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9585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附件8</w:t>
      </w:r>
    </w:p>
    <w:p w14:paraId="0137D8E1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住房和城乡建设部门办理结果范本（示范）</w:t>
      </w:r>
    </w:p>
    <w:p w14:paraId="531A22C2"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 w14:paraId="6D4E17F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特殊车辆在城市道路上行驶许可决定书</w:t>
      </w:r>
    </w:p>
    <w:p w14:paraId="59B0409F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DB96A1F"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申请单位或个人：</w:t>
      </w:r>
    </w:p>
    <w:p w14:paraId="7DE47281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张三于2024年1月1日提交的特殊车辆在城市道路上行驶许可的申请，经我局审核，你单位提交的申请材料齐全，符合法定形式、标准，符合《城市道路管理条例》的规定要求。根据《城市道路管理条例》第二十八条的规定，决定对新N*****1特殊车辆在城市道路上行驶的申请，准予行政许可。</w:t>
      </w:r>
      <w:bookmarkStart w:id="0" w:name="_GoBack"/>
      <w:bookmarkEnd w:id="0"/>
    </w:p>
    <w:p w14:paraId="16137036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1、通行车辆：新N*****1</w:t>
      </w:r>
    </w:p>
    <w:p w14:paraId="1DB3BA9A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2、通行时间：2024年1月10日至2024年1月20日</w:t>
      </w:r>
    </w:p>
    <w:p w14:paraId="44AD4A61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3、通行路线：某路至某某路。</w:t>
      </w:r>
    </w:p>
    <w:p w14:paraId="6D51356B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特此批复。</w:t>
      </w:r>
    </w:p>
    <w:p w14:paraId="745DD8EE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398929AB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BE70837">
      <w:pPr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第一师城市管理局</w:t>
      </w:r>
    </w:p>
    <w:p w14:paraId="3F4A942B">
      <w:pPr>
        <w:ind w:firstLine="640" w:firstLineChars="200"/>
        <w:jc w:val="both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                         2024年1月5日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E78588A-F945-405B-ABE6-6156C5C278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E3F3F00-8F59-4600-B41D-9F8C9CA1E7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724ED"/>
    <w:rsid w:val="2DA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258</Characters>
  <Lines>0</Lines>
  <Paragraphs>0</Paragraphs>
  <TotalTime>6</TotalTime>
  <ScaleCrop>false</ScaleCrop>
  <LinksUpToDate>false</LinksUpToDate>
  <CharactersWithSpaces>311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2025-03-12T08:26:00Z</dcterms:created>
  <dc:creator>Administrator</dc:creator>
  <cp:lastModifiedBy>甜甜的橙汁儿吖</cp:lastModifiedBy>
  <dcterms:modified xsi:type="dcterms:W3CDTF">2025-03-12T09:52:56Z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eyJoZGlkIjoiOTRlNTZjZGIzNWZiMGQzNzU3ODUxMzk0MThjMWQ5ZWQiLCJ1c2VySWQiOiI0MzQ4MzI5ODAifQ==</vt:lpwstr>
  </property>
  <property fmtid="{D5CDD505-2E9C-101B-9397-08002B2CF9AE}" pid="4" name="ICV">
    <vt:lpwstr>59F839341CDA45DB86C06AA0289638B1_12</vt:lpwstr>
  </property>
</Properties>
</file>