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2023年6月26日危险化学品主要负责人、安全管理人员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安全生产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初训参考学员名单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W w:w="8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563"/>
        <w:gridCol w:w="2832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李通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余良兴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冯国顺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危险化学品生产单位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帕孜拉提·买买提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危险化学品生产单位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危险化学品生产单位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危险化学品生产单位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姜明悦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何小英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余发虎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张永桥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姚小波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廖自耀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沈元平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祝建国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周林珑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余建根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王炳恒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张心如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王长针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刘洲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李作发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吴相民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杨路路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努尔·买买提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冷天倩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张镇龙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阿迪拉·纳斯尔丁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张红燕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祖丽米热·阿克卡热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古丽柯孜·图尔贡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王洪川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陈李娟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陈汉兄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萨依普加玛丽·海依热提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张云霞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何燕子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畅鸽婷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孟旭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侯汉忠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吕霞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张燚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严伟龙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崔兵兵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yellow"/>
          <w:lang w:val="en-US" w:eastAsia="zh-CN"/>
        </w:rPr>
      </w:pPr>
    </w:p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24F0FFC-A0C1-45CA-962D-16B81AA8607D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D6F75B9-4511-417D-9441-919CB84FC3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3BEF4CE5"/>
    <w:rsid w:val="3BE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1681</Words>
  <Characters>1757</Characters>
  <Lines>0</Lines>
  <Paragraphs>0</Paragraphs>
  <TotalTime>0</TotalTime>
  <ScaleCrop>false</ScaleCrop>
  <LinksUpToDate>false</LinksUpToDate>
  <CharactersWithSpaces>1757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2023-06-21T11:39:00Z</dcterms:created>
  <dc:creator>不是唯一</dc:creator>
  <cp:lastModifiedBy>不是唯一</cp:lastModifiedBy>
  <dcterms:modified xsi:type="dcterms:W3CDTF">2023-06-21T11:39:21Z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38F562B0B47549D7BD9922D61BFB1C51_11</vt:lpwstr>
  </property>
</Properties>
</file>