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921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附件1</w:t>
      </w:r>
    </w:p>
    <w:p w14:paraId="497E69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黑体" w:cs="黑体"/>
          <w:sz w:val="32"/>
          <w:szCs w:val="24"/>
          <w:lang w:val="en-US" w:eastAsia="zh-CN"/>
        </w:rPr>
      </w:pPr>
      <w:r>
        <w:rPr>
          <w:rFonts w:hint="eastAsia" w:ascii="宋体" w:hAnsi="宋体" w:eastAsia="方正小标宋简体" w:cs="方正小标宋简体"/>
          <w:sz w:val="44"/>
          <w:szCs w:val="44"/>
          <w:lang w:val="en-US" w:eastAsia="zh-CN"/>
        </w:rPr>
        <w:t>第一师阿拉尔市2026年消费品以旧换新补贴活动参与经营主体申请表</w:t>
      </w:r>
    </w:p>
    <w:tbl>
      <w:tblPr>
        <w:tblStyle w:val="4"/>
        <w:tblW w:w="900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732"/>
        <w:gridCol w:w="2097"/>
        <w:gridCol w:w="3692"/>
      </w:tblGrid>
      <w:tr w14:paraId="2C4E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000" w:type="dxa"/>
            <w:gridSpan w:val="4"/>
            <w:noWrap w:val="0"/>
            <w:vAlign w:val="top"/>
          </w:tcPr>
          <w:p w14:paraId="20EE66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b/>
                <w:bCs/>
                <w:sz w:val="21"/>
                <w:szCs w:val="21"/>
                <w:vertAlign w:val="baseline"/>
                <w:lang w:val="en-US" w:eastAsia="zh-CN"/>
              </w:rPr>
            </w:pPr>
            <w:r>
              <w:rPr>
                <w:rFonts w:hint="eastAsia" w:ascii="宋体" w:hAnsi="宋体" w:eastAsia="方正仿宋简体" w:cs="方正仿宋简体"/>
                <w:b/>
                <w:bCs/>
                <w:sz w:val="21"/>
                <w:szCs w:val="21"/>
                <w:vertAlign w:val="baseline"/>
                <w:lang w:val="en-US" w:eastAsia="zh-CN"/>
              </w:rPr>
              <w:t xml:space="preserve">商家类别：     家电以旧换新□    </w:t>
            </w:r>
            <w:bookmarkStart w:id="0" w:name="OLE_LINK3"/>
            <w:r>
              <w:rPr>
                <w:rFonts w:hint="eastAsia" w:ascii="宋体" w:hAnsi="宋体" w:eastAsia="方正仿宋简体" w:cs="方正仿宋简体"/>
                <w:b/>
                <w:bCs/>
                <w:sz w:val="21"/>
                <w:szCs w:val="21"/>
                <w:vertAlign w:val="baseline"/>
                <w:lang w:val="en-US" w:eastAsia="zh-CN"/>
              </w:rPr>
              <w:t xml:space="preserve">     </w:t>
            </w:r>
            <w:bookmarkEnd w:id="0"/>
            <w:r>
              <w:rPr>
                <w:rFonts w:hint="eastAsia" w:ascii="宋体" w:hAnsi="宋体" w:eastAsia="方正仿宋简体" w:cs="方正仿宋简体"/>
                <w:b/>
                <w:bCs/>
                <w:sz w:val="21"/>
                <w:szCs w:val="21"/>
                <w:vertAlign w:val="baseline"/>
                <w:lang w:val="en-US" w:eastAsia="zh-CN"/>
              </w:rPr>
              <w:t>手机数码购新□</w:t>
            </w:r>
          </w:p>
          <w:p w14:paraId="4E9F891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b/>
                <w:bCs/>
                <w:sz w:val="21"/>
                <w:szCs w:val="21"/>
                <w:vertAlign w:val="baseline"/>
                <w:lang w:val="en-US" w:eastAsia="zh-CN"/>
              </w:rPr>
              <w:t xml:space="preserve">             汽车报废更新□           汽车置换更新□</w:t>
            </w:r>
          </w:p>
        </w:tc>
      </w:tr>
      <w:tr w14:paraId="1F61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11" w:type="dxa"/>
            <w:gridSpan w:val="2"/>
            <w:noWrap w:val="0"/>
            <w:vAlign w:val="top"/>
          </w:tcPr>
          <w:p w14:paraId="4EE459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bookmarkStart w:id="1" w:name="OLE_LINK1"/>
            <w:r>
              <w:rPr>
                <w:rFonts w:hint="eastAsia" w:ascii="宋体" w:hAnsi="宋体" w:eastAsia="方正仿宋简体" w:cs="方正仿宋简体"/>
                <w:sz w:val="24"/>
                <w:szCs w:val="24"/>
                <w:vertAlign w:val="baseline"/>
                <w:lang w:val="en-US" w:eastAsia="zh-CN"/>
              </w:rPr>
              <w:t>经营主体名称</w:t>
            </w:r>
            <w:bookmarkEnd w:id="1"/>
          </w:p>
        </w:tc>
        <w:tc>
          <w:tcPr>
            <w:tcW w:w="5789" w:type="dxa"/>
            <w:gridSpan w:val="2"/>
            <w:noWrap w:val="0"/>
            <w:vAlign w:val="top"/>
          </w:tcPr>
          <w:p w14:paraId="651D3A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7F51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11" w:type="dxa"/>
            <w:gridSpan w:val="2"/>
            <w:noWrap w:val="0"/>
            <w:vAlign w:val="top"/>
          </w:tcPr>
          <w:p w14:paraId="28A675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sz w:val="24"/>
                <w:szCs w:val="24"/>
                <w:vertAlign w:val="baseline"/>
                <w:lang w:val="en-US" w:eastAsia="zh-CN"/>
              </w:rPr>
            </w:pPr>
            <w:r>
              <w:rPr>
                <w:rFonts w:hint="eastAsia" w:ascii="宋体" w:hAnsi="宋体" w:eastAsia="方正仿宋简体" w:cs="方正仿宋简体"/>
                <w:sz w:val="24"/>
                <w:szCs w:val="24"/>
                <w:vertAlign w:val="baseline"/>
                <w:lang w:val="en-US" w:eastAsia="zh-CN"/>
              </w:rPr>
              <w:t>经营主体性质</w:t>
            </w:r>
          </w:p>
        </w:tc>
        <w:tc>
          <w:tcPr>
            <w:tcW w:w="5789" w:type="dxa"/>
            <w:gridSpan w:val="2"/>
            <w:noWrap w:val="0"/>
            <w:vAlign w:val="top"/>
          </w:tcPr>
          <w:p w14:paraId="6D591F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bookmarkStart w:id="2" w:name="OLE_LINK4"/>
            <w:r>
              <w:rPr>
                <w:rFonts w:hint="eastAsia" w:ascii="宋体" w:hAnsi="宋体" w:eastAsia="方正仿宋简体" w:cs="方正仿宋简体"/>
                <w:b/>
                <w:bCs/>
                <w:sz w:val="21"/>
                <w:szCs w:val="21"/>
                <w:vertAlign w:val="baseline"/>
                <w:lang w:val="en-US" w:eastAsia="zh-CN"/>
              </w:rPr>
              <w:t>企业</w:t>
            </w:r>
            <w:bookmarkEnd w:id="2"/>
            <w:r>
              <w:rPr>
                <w:rFonts w:hint="eastAsia" w:ascii="宋体" w:hAnsi="宋体" w:eastAsia="方正仿宋简体" w:cs="方正仿宋简体"/>
                <w:b/>
                <w:bCs/>
                <w:sz w:val="21"/>
                <w:szCs w:val="21"/>
                <w:vertAlign w:val="baseline"/>
                <w:lang w:val="en-US" w:eastAsia="zh-CN"/>
              </w:rPr>
              <w:t>□      个体工商户□</w:t>
            </w:r>
          </w:p>
        </w:tc>
      </w:tr>
      <w:tr w14:paraId="1417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11" w:type="dxa"/>
            <w:gridSpan w:val="2"/>
            <w:noWrap w:val="0"/>
            <w:vAlign w:val="top"/>
          </w:tcPr>
          <w:p w14:paraId="2CB079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统一社会信用代码</w:t>
            </w:r>
          </w:p>
        </w:tc>
        <w:tc>
          <w:tcPr>
            <w:tcW w:w="5789" w:type="dxa"/>
            <w:gridSpan w:val="2"/>
            <w:noWrap w:val="0"/>
            <w:vAlign w:val="top"/>
          </w:tcPr>
          <w:p w14:paraId="1E92B57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0BE8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11" w:type="dxa"/>
            <w:gridSpan w:val="2"/>
            <w:noWrap w:val="0"/>
            <w:vAlign w:val="top"/>
          </w:tcPr>
          <w:p w14:paraId="3D62F6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实际经营地址</w:t>
            </w:r>
          </w:p>
        </w:tc>
        <w:tc>
          <w:tcPr>
            <w:tcW w:w="5789" w:type="dxa"/>
            <w:gridSpan w:val="2"/>
            <w:noWrap w:val="0"/>
            <w:vAlign w:val="top"/>
          </w:tcPr>
          <w:p w14:paraId="4B5758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101B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11" w:type="dxa"/>
            <w:gridSpan w:val="2"/>
            <w:noWrap w:val="0"/>
            <w:vAlign w:val="top"/>
          </w:tcPr>
          <w:p w14:paraId="2895FD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注册地址</w:t>
            </w:r>
          </w:p>
        </w:tc>
        <w:tc>
          <w:tcPr>
            <w:tcW w:w="5789" w:type="dxa"/>
            <w:gridSpan w:val="2"/>
            <w:noWrap w:val="0"/>
            <w:vAlign w:val="top"/>
          </w:tcPr>
          <w:p w14:paraId="565DC6B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0486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11" w:type="dxa"/>
            <w:gridSpan w:val="2"/>
            <w:noWrap w:val="0"/>
            <w:vAlign w:val="top"/>
          </w:tcPr>
          <w:p w14:paraId="348A70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经营范围</w:t>
            </w:r>
          </w:p>
        </w:tc>
        <w:tc>
          <w:tcPr>
            <w:tcW w:w="5789" w:type="dxa"/>
            <w:gridSpan w:val="2"/>
            <w:noWrap w:val="0"/>
            <w:vAlign w:val="top"/>
          </w:tcPr>
          <w:p w14:paraId="4B0A26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55B8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noWrap w:val="0"/>
            <w:vAlign w:val="top"/>
          </w:tcPr>
          <w:p w14:paraId="2B855E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法定代表人</w:t>
            </w:r>
          </w:p>
        </w:tc>
        <w:tc>
          <w:tcPr>
            <w:tcW w:w="1732" w:type="dxa"/>
            <w:noWrap w:val="0"/>
            <w:vAlign w:val="top"/>
          </w:tcPr>
          <w:p w14:paraId="61AD3B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c>
          <w:tcPr>
            <w:tcW w:w="2097" w:type="dxa"/>
            <w:noWrap w:val="0"/>
            <w:vAlign w:val="top"/>
          </w:tcPr>
          <w:p w14:paraId="483DD0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联系电话</w:t>
            </w:r>
          </w:p>
        </w:tc>
        <w:tc>
          <w:tcPr>
            <w:tcW w:w="3692" w:type="dxa"/>
            <w:noWrap w:val="0"/>
            <w:vAlign w:val="top"/>
          </w:tcPr>
          <w:p w14:paraId="74C0FC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2CE8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noWrap w:val="0"/>
            <w:vAlign w:val="top"/>
          </w:tcPr>
          <w:p w14:paraId="7251B5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联系人姓名</w:t>
            </w:r>
          </w:p>
        </w:tc>
        <w:tc>
          <w:tcPr>
            <w:tcW w:w="1732" w:type="dxa"/>
            <w:noWrap w:val="0"/>
            <w:vAlign w:val="top"/>
          </w:tcPr>
          <w:p w14:paraId="0C4F53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c>
          <w:tcPr>
            <w:tcW w:w="2097" w:type="dxa"/>
            <w:noWrap w:val="0"/>
            <w:vAlign w:val="top"/>
          </w:tcPr>
          <w:p w14:paraId="06F848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联系电话</w:t>
            </w:r>
          </w:p>
        </w:tc>
        <w:tc>
          <w:tcPr>
            <w:tcW w:w="3692" w:type="dxa"/>
            <w:noWrap w:val="0"/>
            <w:vAlign w:val="top"/>
          </w:tcPr>
          <w:p w14:paraId="474BF5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p>
        </w:tc>
      </w:tr>
      <w:tr w14:paraId="4808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3211" w:type="dxa"/>
            <w:gridSpan w:val="2"/>
            <w:noWrap w:val="0"/>
            <w:vAlign w:val="center"/>
          </w:tcPr>
          <w:p w14:paraId="65A9564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sz w:val="24"/>
                <w:szCs w:val="24"/>
                <w:vertAlign w:val="baseline"/>
                <w:lang w:val="en-US" w:eastAsia="zh-CN"/>
              </w:rPr>
            </w:pPr>
            <w:r>
              <w:rPr>
                <w:rFonts w:hint="eastAsia" w:ascii="宋体" w:hAnsi="宋体" w:eastAsia="方正仿宋简体" w:cs="方正仿宋简体"/>
                <w:sz w:val="24"/>
                <w:szCs w:val="24"/>
                <w:vertAlign w:val="baseline"/>
                <w:lang w:val="en-US" w:eastAsia="zh-CN"/>
              </w:rPr>
              <w:t>需提交的印证材料（均另附）</w:t>
            </w:r>
          </w:p>
        </w:tc>
        <w:tc>
          <w:tcPr>
            <w:tcW w:w="5789" w:type="dxa"/>
            <w:gridSpan w:val="2"/>
            <w:noWrap w:val="0"/>
            <w:vAlign w:val="top"/>
          </w:tcPr>
          <w:p w14:paraId="6D3B2D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eastAsia" w:ascii="宋体" w:hAnsi="宋体" w:eastAsia="方正仿宋简体" w:cs="方正仿宋简体"/>
                <w:sz w:val="18"/>
                <w:szCs w:val="18"/>
              </w:rPr>
            </w:pPr>
            <w:r>
              <w:rPr>
                <w:rFonts w:hint="eastAsia" w:ascii="宋体" w:hAnsi="宋体" w:eastAsia="方正仿宋简体" w:cs="方正仿宋简体"/>
                <w:spacing w:val="0"/>
                <w:sz w:val="18"/>
                <w:szCs w:val="18"/>
              </w:rPr>
              <w:t>（</w:t>
            </w:r>
            <w:r>
              <w:rPr>
                <w:rFonts w:hint="eastAsia" w:ascii="宋体" w:hAnsi="宋体" w:eastAsia="方正仿宋简体" w:cs="方正仿宋简体"/>
                <w:spacing w:val="19"/>
                <w:sz w:val="18"/>
                <w:szCs w:val="18"/>
              </w:rPr>
              <w:t>一</w:t>
            </w:r>
            <w:r>
              <w:rPr>
                <w:rFonts w:hint="eastAsia" w:ascii="宋体" w:hAnsi="宋体" w:eastAsia="方正仿宋简体" w:cs="方正仿宋简体"/>
                <w:spacing w:val="16"/>
                <w:sz w:val="18"/>
                <w:szCs w:val="18"/>
              </w:rPr>
              <w:t>）</w:t>
            </w:r>
            <w:r>
              <w:rPr>
                <w:rFonts w:hint="eastAsia" w:ascii="宋体" w:hAnsi="宋体" w:eastAsia="方正仿宋简体" w:cs="方正仿宋简体"/>
                <w:spacing w:val="19"/>
                <w:sz w:val="18"/>
                <w:szCs w:val="18"/>
                <w:lang w:val="en-US" w:eastAsia="zh-CN"/>
              </w:rPr>
              <w:t>第一师阿拉尔</w:t>
            </w:r>
            <w:r>
              <w:rPr>
                <w:rFonts w:hint="eastAsia" w:ascii="宋体" w:hAnsi="宋体" w:eastAsia="方正仿宋简体" w:cs="方正仿宋简体"/>
                <w:spacing w:val="20"/>
                <w:sz w:val="18"/>
                <w:szCs w:val="18"/>
              </w:rPr>
              <w:t>市</w:t>
            </w:r>
            <w:r>
              <w:rPr>
                <w:rFonts w:hint="eastAsia" w:ascii="宋体" w:hAnsi="宋体" w:eastAsia="方正仿宋简体" w:cs="方正仿宋简体"/>
                <w:spacing w:val="0"/>
                <w:sz w:val="18"/>
                <w:szCs w:val="18"/>
              </w:rPr>
              <w:t>202</w:t>
            </w:r>
            <w:r>
              <w:rPr>
                <w:rFonts w:hint="eastAsia" w:ascii="宋体" w:hAnsi="宋体" w:eastAsia="方正仿宋简体" w:cs="方正仿宋简体"/>
                <w:spacing w:val="-23"/>
                <w:sz w:val="18"/>
                <w:szCs w:val="18"/>
              </w:rPr>
              <w:t>6</w:t>
            </w:r>
            <w:r>
              <w:rPr>
                <w:rFonts w:hint="eastAsia" w:ascii="宋体" w:hAnsi="宋体" w:eastAsia="方正仿宋简体" w:cs="方正仿宋简体"/>
                <w:spacing w:val="19"/>
                <w:sz w:val="18"/>
                <w:szCs w:val="18"/>
              </w:rPr>
              <w:t>年以旧换新活动申请表</w:t>
            </w:r>
            <w:r>
              <w:rPr>
                <w:rFonts w:hint="eastAsia" w:ascii="宋体" w:hAnsi="宋体" w:eastAsia="方正仿宋简体" w:cs="方正仿宋简体"/>
                <w:spacing w:val="16"/>
                <w:sz w:val="18"/>
                <w:szCs w:val="18"/>
              </w:rPr>
              <w:t>（</w:t>
            </w:r>
            <w:r>
              <w:rPr>
                <w:rFonts w:hint="eastAsia" w:ascii="宋体" w:hAnsi="宋体" w:eastAsia="方正仿宋简体" w:cs="方正仿宋简体"/>
                <w:spacing w:val="2"/>
                <w:sz w:val="18"/>
                <w:szCs w:val="18"/>
              </w:rPr>
              <w:t>附</w:t>
            </w:r>
            <w:r>
              <w:rPr>
                <w:rFonts w:hint="eastAsia" w:ascii="宋体" w:hAnsi="宋体" w:eastAsia="方正仿宋简体" w:cs="方正仿宋简体"/>
                <w:spacing w:val="0"/>
                <w:sz w:val="18"/>
                <w:szCs w:val="18"/>
              </w:rPr>
              <w:t>件1）</w:t>
            </w:r>
          </w:p>
          <w:p w14:paraId="7007E4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eastAsia" w:ascii="宋体" w:hAnsi="宋体" w:eastAsia="方正仿宋简体" w:cs="方正仿宋简体"/>
                <w:sz w:val="18"/>
                <w:szCs w:val="18"/>
              </w:rPr>
            </w:pPr>
            <w:r>
              <w:rPr>
                <w:rFonts w:hint="eastAsia" w:ascii="宋体" w:hAnsi="宋体" w:eastAsia="方正仿宋简体" w:cs="方正仿宋简体"/>
                <w:spacing w:val="0"/>
                <w:sz w:val="18"/>
                <w:szCs w:val="18"/>
              </w:rPr>
              <w:t>（二）</w:t>
            </w:r>
            <w:r>
              <w:rPr>
                <w:rFonts w:hint="eastAsia" w:ascii="宋体" w:hAnsi="宋体" w:eastAsia="方正仿宋简体" w:cs="方正仿宋简体"/>
                <w:spacing w:val="0"/>
                <w:sz w:val="18"/>
                <w:szCs w:val="18"/>
                <w:lang w:val="en-US" w:eastAsia="zh-CN"/>
              </w:rPr>
              <w:t>第一师阿拉尔</w:t>
            </w:r>
            <w:r>
              <w:rPr>
                <w:rFonts w:hint="eastAsia" w:ascii="宋体" w:hAnsi="宋体" w:eastAsia="方正仿宋简体" w:cs="方正仿宋简体"/>
                <w:spacing w:val="0"/>
                <w:sz w:val="18"/>
                <w:szCs w:val="18"/>
              </w:rPr>
              <w:t>市2026年以旧换新活动参与主体承诺书（附件2）</w:t>
            </w:r>
          </w:p>
          <w:p w14:paraId="151007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eastAsia" w:ascii="宋体" w:hAnsi="宋体" w:eastAsia="方正仿宋简体" w:cs="方正仿宋简体"/>
                <w:spacing w:val="0"/>
                <w:sz w:val="18"/>
                <w:szCs w:val="18"/>
              </w:rPr>
            </w:pPr>
            <w:r>
              <w:rPr>
                <w:rFonts w:hint="eastAsia" w:ascii="宋体" w:hAnsi="宋体" w:eastAsia="方正仿宋简体" w:cs="方正仿宋简体"/>
                <w:spacing w:val="0"/>
                <w:sz w:val="18"/>
                <w:szCs w:val="18"/>
              </w:rPr>
              <w:t>（</w:t>
            </w:r>
            <w:r>
              <w:rPr>
                <w:rFonts w:hint="eastAsia" w:ascii="宋体" w:hAnsi="宋体" w:eastAsia="方正仿宋简体" w:cs="方正仿宋简体"/>
                <w:spacing w:val="0"/>
                <w:sz w:val="18"/>
                <w:szCs w:val="18"/>
                <w:lang w:val="en-US" w:eastAsia="zh-CN"/>
              </w:rPr>
              <w:t>三</w:t>
            </w:r>
            <w:r>
              <w:rPr>
                <w:rFonts w:hint="eastAsia" w:ascii="宋体" w:hAnsi="宋体" w:eastAsia="方正仿宋简体" w:cs="方正仿宋简体"/>
                <w:spacing w:val="0"/>
                <w:sz w:val="18"/>
                <w:szCs w:val="18"/>
              </w:rPr>
              <w:t>）</w:t>
            </w:r>
            <w:r>
              <w:rPr>
                <w:rFonts w:hint="default" w:ascii="宋体" w:hAnsi="宋体" w:eastAsia="方正仿宋简体" w:cs="Times New Roman"/>
                <w:kern w:val="2"/>
                <w:sz w:val="18"/>
                <w:szCs w:val="18"/>
                <w:lang w:val="en-US" w:eastAsia="zh-CN" w:bidi="ar-SA"/>
              </w:rPr>
              <w:t>银行结算</w:t>
            </w:r>
            <w:r>
              <w:rPr>
                <w:rFonts w:hint="eastAsia" w:ascii="宋体" w:hAnsi="宋体" w:eastAsia="方正仿宋简体" w:cs="Times New Roman"/>
                <w:kern w:val="2"/>
                <w:sz w:val="18"/>
                <w:szCs w:val="18"/>
                <w:lang w:val="en-US" w:eastAsia="zh-CN" w:bidi="ar-SA"/>
              </w:rPr>
              <w:t>对公</w:t>
            </w:r>
            <w:r>
              <w:rPr>
                <w:rFonts w:hint="default" w:ascii="宋体" w:hAnsi="宋体" w:eastAsia="方正仿宋简体" w:cs="Times New Roman"/>
                <w:kern w:val="2"/>
                <w:sz w:val="18"/>
                <w:szCs w:val="18"/>
                <w:lang w:val="en-US" w:eastAsia="zh-CN" w:bidi="ar-SA"/>
              </w:rPr>
              <w:t>账户开户许可证复印件</w:t>
            </w:r>
          </w:p>
          <w:p w14:paraId="27B290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eastAsia" w:ascii="宋体" w:hAnsi="宋体" w:eastAsia="方正仿宋简体" w:cs="Times New Roman"/>
                <w:kern w:val="2"/>
                <w:sz w:val="18"/>
                <w:szCs w:val="18"/>
                <w:lang w:val="en-US" w:eastAsia="zh-CN" w:bidi="ar-SA"/>
              </w:rPr>
            </w:pPr>
            <w:r>
              <w:rPr>
                <w:rFonts w:hint="eastAsia" w:ascii="宋体" w:hAnsi="宋体" w:eastAsia="方正仿宋简体" w:cs="方正仿宋简体"/>
                <w:spacing w:val="0"/>
                <w:sz w:val="18"/>
                <w:szCs w:val="18"/>
              </w:rPr>
              <w:t>（</w:t>
            </w:r>
            <w:r>
              <w:rPr>
                <w:rFonts w:hint="eastAsia" w:ascii="宋体" w:hAnsi="宋体" w:eastAsia="方正仿宋简体" w:cs="方正仿宋简体"/>
                <w:spacing w:val="0"/>
                <w:sz w:val="18"/>
                <w:szCs w:val="18"/>
                <w:lang w:val="en-US" w:eastAsia="zh-CN"/>
              </w:rPr>
              <w:t>四</w:t>
            </w:r>
            <w:r>
              <w:rPr>
                <w:rFonts w:hint="eastAsia" w:ascii="宋体" w:hAnsi="宋体" w:eastAsia="方正仿宋简体" w:cs="方正仿宋简体"/>
                <w:spacing w:val="0"/>
                <w:sz w:val="18"/>
                <w:szCs w:val="18"/>
              </w:rPr>
              <w:t>）营业执照、法定代表人身份证复印件</w:t>
            </w:r>
          </w:p>
          <w:p w14:paraId="28149C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default" w:ascii="宋体" w:hAnsi="宋体" w:eastAsia="方正仿宋简体" w:cs="方正仿宋简体"/>
                <w:sz w:val="18"/>
                <w:szCs w:val="18"/>
                <w:lang w:val="en-US" w:eastAsia="zh-CN"/>
              </w:rPr>
            </w:pPr>
            <w:r>
              <w:rPr>
                <w:rFonts w:hint="eastAsia" w:ascii="宋体" w:hAnsi="宋体" w:eastAsia="方正仿宋简体" w:cs="Times New Roman"/>
                <w:kern w:val="2"/>
                <w:sz w:val="18"/>
                <w:szCs w:val="18"/>
                <w:lang w:val="en-US" w:eastAsia="zh-CN" w:bidi="ar-SA"/>
              </w:rPr>
              <w:t>（五）</w:t>
            </w:r>
            <w:r>
              <w:rPr>
                <w:rFonts w:hint="default" w:ascii="宋体" w:hAnsi="宋体" w:eastAsia="方正仿宋简体" w:cs="Times New Roman"/>
                <w:kern w:val="2"/>
                <w:sz w:val="18"/>
                <w:szCs w:val="18"/>
                <w:lang w:val="en-US" w:eastAsia="zh-CN" w:bidi="ar-SA"/>
              </w:rPr>
              <w:t>门头与店内经营照片各一张</w:t>
            </w:r>
          </w:p>
          <w:p w14:paraId="329EF9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eastAsia" w:ascii="宋体" w:hAnsi="宋体" w:eastAsia="方正仿宋简体" w:cs="方正仿宋简体"/>
                <w:sz w:val="18"/>
                <w:szCs w:val="18"/>
              </w:rPr>
            </w:pPr>
            <w:r>
              <w:rPr>
                <w:rFonts w:hint="eastAsia" w:ascii="宋体" w:hAnsi="宋体" w:eastAsia="方正仿宋简体" w:cs="方正仿宋简体"/>
                <w:spacing w:val="0"/>
                <w:sz w:val="18"/>
                <w:szCs w:val="18"/>
              </w:rPr>
              <w:t>（</w:t>
            </w:r>
            <w:r>
              <w:rPr>
                <w:rFonts w:hint="eastAsia" w:ascii="宋体" w:hAnsi="宋体" w:eastAsia="方正仿宋简体" w:cs="方正仿宋简体"/>
                <w:spacing w:val="0"/>
                <w:sz w:val="18"/>
                <w:szCs w:val="18"/>
                <w:lang w:val="en-US" w:eastAsia="zh-CN"/>
              </w:rPr>
              <w:t>六</w:t>
            </w:r>
            <w:r>
              <w:rPr>
                <w:rFonts w:hint="eastAsia" w:ascii="宋体" w:hAnsi="宋体" w:eastAsia="方正仿宋简体" w:cs="方正仿宋简体"/>
                <w:spacing w:val="0"/>
                <w:sz w:val="18"/>
                <w:szCs w:val="18"/>
              </w:rPr>
              <w:t>）企业查询“信用中国”下载《信用信息报告》（查询日期需在申报期内）；个体工商户登录国家企业信用信息公示系统官网查询。</w:t>
            </w:r>
          </w:p>
          <w:p w14:paraId="043335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firstLine="360" w:firstLineChars="200"/>
              <w:jc w:val="both"/>
              <w:textAlignment w:val="auto"/>
              <w:rPr>
                <w:rFonts w:hint="eastAsia" w:ascii="宋体" w:hAnsi="宋体" w:eastAsia="方正仿宋简体" w:cs="方正仿宋简体"/>
                <w:sz w:val="32"/>
                <w:szCs w:val="32"/>
              </w:rPr>
            </w:pPr>
            <w:r>
              <w:rPr>
                <w:rFonts w:hint="eastAsia" w:ascii="宋体" w:hAnsi="宋体" w:eastAsia="方正仿宋简体" w:cs="方正仿宋简体"/>
                <w:spacing w:val="0"/>
                <w:sz w:val="18"/>
                <w:szCs w:val="18"/>
              </w:rPr>
              <w:t>（</w:t>
            </w:r>
            <w:r>
              <w:rPr>
                <w:rFonts w:hint="eastAsia" w:ascii="宋体" w:hAnsi="宋体" w:eastAsia="方正仿宋简体" w:cs="方正仿宋简体"/>
                <w:spacing w:val="0"/>
                <w:sz w:val="18"/>
                <w:szCs w:val="18"/>
                <w:lang w:val="en-US" w:eastAsia="zh-CN"/>
              </w:rPr>
              <w:t>七</w:t>
            </w:r>
            <w:r>
              <w:rPr>
                <w:rFonts w:hint="eastAsia" w:ascii="宋体" w:hAnsi="宋体" w:eastAsia="方正仿宋简体" w:cs="方正仿宋简体"/>
                <w:spacing w:val="0"/>
                <w:sz w:val="18"/>
                <w:szCs w:val="18"/>
              </w:rPr>
              <w:t>）产品价格备案表（附件3）</w:t>
            </w:r>
            <w:r>
              <w:rPr>
                <w:rFonts w:hint="eastAsia" w:ascii="宋体" w:hAnsi="宋体" w:eastAsia="方正仿宋简体" w:cs="方正仿宋简体"/>
                <w:spacing w:val="0"/>
                <w:sz w:val="18"/>
                <w:szCs w:val="18"/>
                <w:lang w:val="en-US" w:eastAsia="zh-CN"/>
              </w:rPr>
              <w:t>，仅参与家电以旧换新及手机等数码产品购新补贴的商户需提供，汽车经销商暂时不提供附件3。</w:t>
            </w:r>
          </w:p>
          <w:p w14:paraId="6E873F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方正仿宋简体" w:cs="Times New Roman"/>
                <w:b/>
                <w:bCs/>
                <w:kern w:val="2"/>
                <w:sz w:val="21"/>
                <w:szCs w:val="21"/>
                <w:lang w:val="en-US" w:eastAsia="zh-CN" w:bidi="ar-SA"/>
              </w:rPr>
            </w:pPr>
            <w:r>
              <w:rPr>
                <w:rFonts w:hint="eastAsia" w:ascii="宋体" w:hAnsi="宋体" w:eastAsia="方正仿宋简体" w:cs="Times New Roman"/>
                <w:b/>
                <w:bCs/>
                <w:kern w:val="2"/>
                <w:sz w:val="21"/>
                <w:szCs w:val="21"/>
                <w:lang w:val="en-US" w:eastAsia="zh-CN" w:bidi="ar-SA"/>
              </w:rPr>
              <w:t>（备注：以上资料均需每页加盖公</w:t>
            </w:r>
            <w:bookmarkStart w:id="5" w:name="_GoBack"/>
            <w:bookmarkEnd w:id="5"/>
            <w:r>
              <w:rPr>
                <w:rFonts w:hint="eastAsia" w:ascii="宋体" w:hAnsi="宋体" w:eastAsia="方正仿宋简体" w:cs="Times New Roman"/>
                <w:b/>
                <w:bCs/>
                <w:kern w:val="2"/>
                <w:sz w:val="21"/>
                <w:szCs w:val="21"/>
                <w:lang w:val="en-US" w:eastAsia="zh-CN" w:bidi="ar-SA"/>
              </w:rPr>
              <w:t>章，按照顺序装订）</w:t>
            </w:r>
          </w:p>
        </w:tc>
      </w:tr>
      <w:tr w14:paraId="7263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211" w:type="dxa"/>
            <w:gridSpan w:val="2"/>
            <w:noWrap w:val="0"/>
            <w:vAlign w:val="center"/>
          </w:tcPr>
          <w:p w14:paraId="35A54D8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经营主体确认</w:t>
            </w:r>
          </w:p>
        </w:tc>
        <w:tc>
          <w:tcPr>
            <w:tcW w:w="5789" w:type="dxa"/>
            <w:gridSpan w:val="2"/>
            <w:noWrap w:val="0"/>
            <w:vAlign w:val="top"/>
          </w:tcPr>
          <w:p w14:paraId="1BF2FDD7">
            <w:pPr>
              <w:keepNext w:val="0"/>
              <w:keepLines w:val="0"/>
              <w:pageBreakBefore w:val="0"/>
              <w:kinsoku/>
              <w:wordWrap/>
              <w:overflowPunct/>
              <w:topLinePunct w:val="0"/>
              <w:autoSpaceDE/>
              <w:autoSpaceDN/>
              <w:bidi w:val="0"/>
              <w:adjustRightInd/>
              <w:snapToGrid/>
              <w:spacing w:line="320" w:lineRule="exact"/>
              <w:ind w:firstLine="1440" w:firstLineChars="600"/>
              <w:jc w:val="both"/>
              <w:textAlignment w:val="auto"/>
              <w:rPr>
                <w:rFonts w:hint="eastAsia" w:ascii="宋体" w:hAnsi="宋体" w:eastAsia="方正仿宋简体" w:cs="方正仿宋简体"/>
                <w:sz w:val="24"/>
                <w:szCs w:val="24"/>
                <w:vertAlign w:val="baseline"/>
                <w:lang w:val="en-US" w:eastAsia="zh-CN"/>
              </w:rPr>
            </w:pPr>
            <w:r>
              <w:rPr>
                <w:rFonts w:hint="eastAsia" w:ascii="宋体" w:hAnsi="宋体" w:eastAsia="方正仿宋简体" w:cs="方正仿宋简体"/>
                <w:sz w:val="24"/>
                <w:szCs w:val="24"/>
                <w:vertAlign w:val="baseline"/>
                <w:lang w:val="en-US" w:eastAsia="zh-CN"/>
              </w:rPr>
              <w:t>法定代表人（授权人）签字：</w:t>
            </w:r>
          </w:p>
          <w:p w14:paraId="27A2201B">
            <w:pPr>
              <w:keepNext w:val="0"/>
              <w:keepLines w:val="0"/>
              <w:pageBreakBefore w:val="0"/>
              <w:kinsoku/>
              <w:wordWrap/>
              <w:overflowPunct/>
              <w:topLinePunct w:val="0"/>
              <w:autoSpaceDE/>
              <w:autoSpaceDN/>
              <w:bidi w:val="0"/>
              <w:adjustRightInd/>
              <w:snapToGrid/>
              <w:spacing w:line="320" w:lineRule="exact"/>
              <w:ind w:firstLine="2880" w:firstLineChars="1200"/>
              <w:jc w:val="both"/>
              <w:textAlignment w:val="auto"/>
              <w:rPr>
                <w:rFonts w:hint="eastAsia" w:ascii="宋体" w:hAnsi="宋体" w:eastAsia="方正仿宋简体" w:cs="方正仿宋简体"/>
                <w:sz w:val="28"/>
                <w:szCs w:val="28"/>
                <w:vertAlign w:val="baseline"/>
                <w:lang w:val="en-US" w:eastAsia="zh-CN"/>
              </w:rPr>
            </w:pPr>
            <w:r>
              <w:rPr>
                <w:rFonts w:hint="eastAsia" w:ascii="宋体" w:hAnsi="宋体" w:eastAsia="方正仿宋简体" w:cs="方正仿宋简体"/>
                <w:sz w:val="24"/>
                <w:szCs w:val="24"/>
                <w:vertAlign w:val="baseline"/>
                <w:lang w:val="en-US" w:eastAsia="zh-CN"/>
              </w:rPr>
              <w:t>（单位公章）</w:t>
            </w:r>
          </w:p>
          <w:p w14:paraId="1DB6C8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 xml:space="preserve">                            2026年   月   日</w:t>
            </w:r>
          </w:p>
        </w:tc>
      </w:tr>
      <w:tr w14:paraId="76A8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211" w:type="dxa"/>
            <w:gridSpan w:val="2"/>
            <w:noWrap w:val="0"/>
            <w:vAlign w:val="center"/>
          </w:tcPr>
          <w:p w14:paraId="74B80A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sz w:val="24"/>
                <w:szCs w:val="24"/>
                <w:vertAlign w:val="baseline"/>
                <w:lang w:val="en-US" w:eastAsia="zh-CN"/>
              </w:rPr>
            </w:pPr>
            <w:bookmarkStart w:id="3" w:name="OLE_LINK5" w:colFirst="1" w:colLast="1"/>
            <w:r>
              <w:rPr>
                <w:rFonts w:hint="eastAsia" w:ascii="宋体" w:hAnsi="宋体" w:eastAsia="方正仿宋简体" w:cs="方正仿宋简体"/>
                <w:sz w:val="24"/>
                <w:szCs w:val="24"/>
                <w:vertAlign w:val="baseline"/>
                <w:lang w:val="en-US" w:eastAsia="zh-CN"/>
              </w:rPr>
              <w:t>属地单位</w:t>
            </w:r>
          </w:p>
          <w:p w14:paraId="767435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sz w:val="24"/>
                <w:szCs w:val="24"/>
                <w:vertAlign w:val="baseline"/>
                <w:lang w:val="en-US" w:eastAsia="zh-CN"/>
              </w:rPr>
            </w:pPr>
            <w:r>
              <w:rPr>
                <w:rFonts w:hint="eastAsia" w:ascii="宋体" w:hAnsi="宋体" w:eastAsia="方正仿宋简体" w:cs="方正仿宋简体"/>
                <w:sz w:val="24"/>
                <w:szCs w:val="24"/>
                <w:vertAlign w:val="baseline"/>
                <w:lang w:val="en-US" w:eastAsia="zh-CN"/>
              </w:rPr>
              <w:t>初审意见（盖章）</w:t>
            </w:r>
          </w:p>
        </w:tc>
        <w:tc>
          <w:tcPr>
            <w:tcW w:w="5789" w:type="dxa"/>
            <w:gridSpan w:val="2"/>
            <w:noWrap w:val="0"/>
            <w:vAlign w:val="top"/>
          </w:tcPr>
          <w:p w14:paraId="290956C9">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宋体" w:hAnsi="宋体" w:eastAsia="方正仿宋简体" w:cs="方正仿宋简体"/>
                <w:sz w:val="24"/>
                <w:szCs w:val="24"/>
                <w:vertAlign w:val="baseline"/>
                <w:lang w:val="en-US" w:eastAsia="zh-CN"/>
              </w:rPr>
            </w:pPr>
          </w:p>
          <w:p w14:paraId="23ABB6E8">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2026年   月   日</w:t>
            </w:r>
          </w:p>
        </w:tc>
      </w:tr>
      <w:bookmarkEnd w:id="3"/>
      <w:tr w14:paraId="6764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211" w:type="dxa"/>
            <w:gridSpan w:val="2"/>
            <w:noWrap w:val="0"/>
            <w:vAlign w:val="center"/>
          </w:tcPr>
          <w:p w14:paraId="3560A7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sz w:val="24"/>
                <w:szCs w:val="24"/>
                <w:vertAlign w:val="baseline"/>
                <w:lang w:val="en-US" w:eastAsia="zh-CN"/>
              </w:rPr>
            </w:pPr>
            <w:bookmarkStart w:id="4" w:name="OLE_LINK2"/>
            <w:r>
              <w:rPr>
                <w:rFonts w:hint="eastAsia" w:ascii="宋体" w:hAnsi="宋体" w:eastAsia="方正仿宋简体" w:cs="方正仿宋简体"/>
                <w:sz w:val="24"/>
                <w:szCs w:val="24"/>
                <w:vertAlign w:val="baseline"/>
                <w:lang w:val="en-US" w:eastAsia="zh-CN"/>
              </w:rPr>
              <w:t>师市商务局</w:t>
            </w:r>
          </w:p>
          <w:p w14:paraId="09FD18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简体" w:cs="方正仿宋简体"/>
                <w:vertAlign w:val="baseline"/>
                <w:lang w:val="en-US" w:eastAsia="zh-CN"/>
              </w:rPr>
            </w:pPr>
            <w:r>
              <w:rPr>
                <w:rFonts w:hint="eastAsia" w:ascii="宋体" w:hAnsi="宋体" w:eastAsia="方正仿宋简体" w:cs="方正仿宋简体"/>
                <w:sz w:val="24"/>
                <w:szCs w:val="24"/>
                <w:vertAlign w:val="baseline"/>
                <w:lang w:val="en-US" w:eastAsia="zh-CN"/>
              </w:rPr>
              <w:t>审核意见</w:t>
            </w:r>
            <w:bookmarkEnd w:id="4"/>
          </w:p>
        </w:tc>
        <w:tc>
          <w:tcPr>
            <w:tcW w:w="5789" w:type="dxa"/>
            <w:gridSpan w:val="2"/>
            <w:noWrap w:val="0"/>
            <w:vAlign w:val="top"/>
          </w:tcPr>
          <w:p w14:paraId="4D7D6B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简体" w:cs="方正仿宋简体"/>
                <w:sz w:val="24"/>
                <w:szCs w:val="24"/>
                <w:vertAlign w:val="baseline"/>
                <w:lang w:val="en-US" w:eastAsia="zh-CN"/>
              </w:rPr>
            </w:pPr>
          </w:p>
          <w:p w14:paraId="710E0481">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宋体" w:hAnsi="宋体" w:eastAsia="方正仿宋简体" w:cs="方正仿宋简体"/>
                <w:kern w:val="2"/>
                <w:sz w:val="32"/>
                <w:szCs w:val="24"/>
                <w:vertAlign w:val="baseline"/>
                <w:lang w:val="en-US" w:eastAsia="zh-CN" w:bidi="ar-SA"/>
              </w:rPr>
            </w:pPr>
            <w:r>
              <w:rPr>
                <w:rFonts w:hint="eastAsia" w:ascii="宋体" w:hAnsi="宋体" w:eastAsia="方正仿宋简体" w:cs="方正仿宋简体"/>
                <w:sz w:val="24"/>
                <w:szCs w:val="24"/>
                <w:vertAlign w:val="baseline"/>
                <w:lang w:val="en-US" w:eastAsia="zh-CN"/>
              </w:rPr>
              <w:t>2026年   月   日</w:t>
            </w:r>
          </w:p>
        </w:tc>
      </w:tr>
    </w:tbl>
    <w:p w14:paraId="4F1FF5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方正仿宋简体" w:cs="方正仿宋简体"/>
          <w:b/>
          <w:bCs/>
          <w:sz w:val="22"/>
          <w:szCs w:val="20"/>
          <w:lang w:val="en-US" w:eastAsia="zh-CN"/>
        </w:rPr>
      </w:pPr>
      <w:r>
        <w:rPr>
          <w:rFonts w:hint="eastAsia" w:ascii="宋体" w:hAnsi="宋体" w:eastAsia="方正仿宋简体" w:cs="方正仿宋简体"/>
          <w:sz w:val="18"/>
          <w:szCs w:val="18"/>
        </w:rPr>
        <w:t>特别说明：本次仅为202</w:t>
      </w:r>
      <w:r>
        <w:rPr>
          <w:rFonts w:hint="eastAsia" w:ascii="宋体" w:hAnsi="宋体" w:eastAsia="方正仿宋简体" w:cs="方正仿宋简体"/>
          <w:sz w:val="18"/>
          <w:szCs w:val="18"/>
          <w:lang w:val="en-US" w:eastAsia="zh-CN"/>
        </w:rPr>
        <w:t>6</w:t>
      </w:r>
      <w:r>
        <w:rPr>
          <w:rFonts w:hint="eastAsia" w:ascii="宋体" w:hAnsi="宋体" w:eastAsia="方正仿宋简体" w:cs="方正仿宋简体"/>
          <w:sz w:val="18"/>
          <w:szCs w:val="18"/>
        </w:rPr>
        <w:t>年</w:t>
      </w:r>
      <w:r>
        <w:rPr>
          <w:rFonts w:hint="eastAsia" w:ascii="宋体" w:hAnsi="宋体" w:eastAsia="方正仿宋简体" w:cs="方正仿宋简体"/>
          <w:sz w:val="18"/>
          <w:szCs w:val="18"/>
          <w:lang w:val="en-US" w:eastAsia="zh-CN"/>
        </w:rPr>
        <w:t>兵团第一师阿拉尔市家电以旧换新</w:t>
      </w:r>
      <w:r>
        <w:rPr>
          <w:rFonts w:hint="eastAsia" w:ascii="宋体" w:hAnsi="宋体" w:eastAsia="方正仿宋简体" w:cs="方正仿宋简体"/>
          <w:sz w:val="18"/>
          <w:szCs w:val="18"/>
        </w:rPr>
        <w:t>、</w:t>
      </w:r>
      <w:r>
        <w:rPr>
          <w:rFonts w:hint="eastAsia" w:ascii="宋体" w:hAnsi="宋体" w:eastAsia="方正仿宋简体" w:cs="方正仿宋简体"/>
          <w:sz w:val="18"/>
          <w:szCs w:val="18"/>
          <w:lang w:val="en-US" w:eastAsia="zh-CN"/>
        </w:rPr>
        <w:t>手机数码产品购新补贴、汽车报废更新补贴、汽车置换更新补贴活动</w:t>
      </w:r>
      <w:r>
        <w:rPr>
          <w:rFonts w:hint="eastAsia" w:ascii="宋体" w:hAnsi="宋体" w:eastAsia="方正仿宋简体" w:cs="方正仿宋简体"/>
          <w:sz w:val="18"/>
          <w:szCs w:val="18"/>
        </w:rPr>
        <w:t>储备企业征集，活动</w:t>
      </w:r>
      <w:r>
        <w:rPr>
          <w:rFonts w:hint="eastAsia" w:ascii="宋体" w:hAnsi="宋体" w:eastAsia="方正仿宋简体" w:cs="方正仿宋简体"/>
          <w:sz w:val="18"/>
          <w:szCs w:val="18"/>
          <w:lang w:val="en-US" w:eastAsia="zh-CN"/>
        </w:rPr>
        <w:t>补贴标准</w:t>
      </w:r>
      <w:r>
        <w:rPr>
          <w:rFonts w:hint="eastAsia" w:ascii="宋体" w:hAnsi="宋体" w:eastAsia="方正仿宋简体" w:cs="方正仿宋简体"/>
          <w:sz w:val="18"/>
          <w:szCs w:val="18"/>
        </w:rPr>
        <w:t>及实施要求以国家和</w:t>
      </w:r>
      <w:r>
        <w:rPr>
          <w:rFonts w:hint="eastAsia" w:ascii="宋体" w:hAnsi="宋体" w:eastAsia="方正仿宋简体" w:cs="方正仿宋简体"/>
          <w:sz w:val="18"/>
          <w:szCs w:val="18"/>
          <w:lang w:val="en-US" w:eastAsia="zh-CN"/>
        </w:rPr>
        <w:t>兵团</w:t>
      </w:r>
      <w:r>
        <w:rPr>
          <w:rFonts w:hint="eastAsia" w:ascii="宋体" w:hAnsi="宋体" w:eastAsia="方正仿宋简体" w:cs="方正仿宋简体"/>
          <w:sz w:val="18"/>
          <w:szCs w:val="18"/>
        </w:rPr>
        <w:t>发布的政策为准。</w:t>
      </w:r>
    </w:p>
    <w:p w14:paraId="40C688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宋体" w:hAnsi="宋体" w:eastAsia="方正仿宋简体" w:cs="Times New Roman"/>
          <w:kern w:val="2"/>
          <w:sz w:val="32"/>
          <w:szCs w:val="32"/>
          <w:lang w:val="en-US" w:eastAsia="zh-CN" w:bidi="ar-SA"/>
        </w:rPr>
        <w:sectPr>
          <w:pgSz w:w="11906" w:h="16838"/>
          <w:pgMar w:top="1440" w:right="1800" w:bottom="1440" w:left="1800" w:header="851" w:footer="992" w:gutter="0"/>
          <w:cols w:space="720" w:num="1"/>
          <w:docGrid w:type="lines" w:linePitch="312" w:charSpace="0"/>
        </w:sectPr>
      </w:pPr>
    </w:p>
    <w:p w14:paraId="6FAF5E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宋体" w:hAnsi="宋体" w:eastAsia="方正小标宋简体" w:cs="方正小标宋简体"/>
          <w:spacing w:val="15"/>
          <w:sz w:val="44"/>
          <w:szCs w:val="44"/>
          <w:lang w:val="en-US" w:eastAsia="zh-CN"/>
        </w:rPr>
      </w:pPr>
      <w:r>
        <w:rPr>
          <w:rFonts w:hint="eastAsia" w:ascii="宋体" w:hAnsi="宋体" w:eastAsia="黑体" w:cs="黑体"/>
          <w:spacing w:val="15"/>
          <w:sz w:val="32"/>
          <w:szCs w:val="32"/>
          <w:lang w:val="en-US" w:eastAsia="zh-CN"/>
        </w:rPr>
        <w:t>附件2</w:t>
      </w:r>
    </w:p>
    <w:p w14:paraId="6328BD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方正小标宋简体" w:cs="方正小标宋简体"/>
          <w:spacing w:val="15"/>
          <w:sz w:val="44"/>
          <w:szCs w:val="44"/>
          <w:lang w:val="en-US" w:eastAsia="zh-CN"/>
        </w:rPr>
      </w:pPr>
      <w:r>
        <w:rPr>
          <w:rFonts w:hint="eastAsia" w:ascii="宋体" w:hAnsi="宋体" w:eastAsia="方正小标宋简体" w:cs="方正小标宋简体"/>
          <w:spacing w:val="15"/>
          <w:sz w:val="44"/>
          <w:szCs w:val="44"/>
          <w:lang w:val="en-US" w:eastAsia="zh-CN"/>
        </w:rPr>
        <w:t>第一师阿拉尔市2026年消费品以旧换新</w:t>
      </w:r>
    </w:p>
    <w:p w14:paraId="44B1EA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宋体" w:hAnsi="宋体" w:eastAsia="仿宋" w:cs="仿宋"/>
          <w:spacing w:val="15"/>
          <w:sz w:val="27"/>
          <w:szCs w:val="27"/>
          <w:lang w:val="en-US" w:eastAsia="zh-CN"/>
        </w:rPr>
      </w:pPr>
      <w:r>
        <w:rPr>
          <w:rFonts w:hint="eastAsia" w:ascii="宋体" w:hAnsi="宋体" w:eastAsia="方正小标宋简体" w:cs="方正小标宋简体"/>
          <w:spacing w:val="15"/>
          <w:sz w:val="44"/>
          <w:szCs w:val="44"/>
          <w:lang w:val="en-US" w:eastAsia="zh-CN"/>
        </w:rPr>
        <w:t>补贴活动参与经营主体承诺书</w:t>
      </w:r>
    </w:p>
    <w:p w14:paraId="1B592C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default" w:ascii="宋体" w:hAnsi="宋体" w:eastAsia="仿宋_GB2312" w:cs="Times New Roman"/>
          <w:spacing w:val="0"/>
          <w:kern w:val="0"/>
          <w:sz w:val="32"/>
          <w:szCs w:val="32"/>
          <w:lang w:val="en-US" w:eastAsia="zh-CN" w:bidi="ar-SA"/>
        </w:rPr>
      </w:pPr>
    </w:p>
    <w:p w14:paraId="06AA12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本单位自愿参加师市消费品以旧换新补贴活动，严格遵守以下规则要求：</w:t>
      </w:r>
    </w:p>
    <w:p w14:paraId="3ABCC0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一、严格遵守兵团、师市关于汽车以旧换新，家电以旧换新、手机等数码产品购新的规定和相关配套政策，认真实施相关工作。</w:t>
      </w:r>
    </w:p>
    <w:p w14:paraId="5D2B8A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二、本单位承诺“以旧换新”的产品价格为各环节优惠后的最终价，严格遵守活动要求，严格审核消费者的参与资格，规范消费品补贴政策适用范围，杜绝各种套利行为，对参与活动的消费品销售环节的真实性负责。若本单位未落实前述要求，将承担由此导致的资金损失，并同意全力配合查明情况并提供有关证据材料。</w:t>
      </w:r>
    </w:p>
    <w:p w14:paraId="0EA1BE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三、加强销售网点现场管理，杜绝出现非法中介人员或驻店厂商人员向购买人兜售旧产品或消费券。</w:t>
      </w:r>
      <w:r>
        <w:rPr>
          <w:rFonts w:hint="eastAsia" w:ascii="宋体" w:hAnsi="宋体" w:eastAsia="方正仿宋简体" w:cs="方正仿宋简体"/>
          <w:spacing w:val="0"/>
          <w:sz w:val="32"/>
          <w:szCs w:val="32"/>
          <w:lang w:val="en-US" w:eastAsia="zh-CN"/>
        </w:rPr>
        <w:t>本单位承诺在补贴发放期间不可随意注销或变更营业执照，若因营业执照注销或信息不一致造成的补贴资金无法发放由本单位自行承担后果。</w:t>
      </w:r>
    </w:p>
    <w:p w14:paraId="73B31D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四、诚信经营，不得采用包括但不限于先涨价后折扣等手段欺骗消费者；承诺补贴资格申领人、付款人、收货人须保持一致。因本单位提供的服务及产品问题或企业参与政策门店未根据要求实施政策而引发的客户退换货、投诉和争议等，由本单位负责解决，妥善安抚并依法赔偿消费者由此造成的相关损失，保护消费者权益。</w:t>
      </w:r>
    </w:p>
    <w:p w14:paraId="494AE8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五、在消费者核销购买商品时，仅用于规定的补贴范围类产品。不得用于其他类商品优惠；本单位承诺无虚假宣传、虚假交易行为。如有违规行为，主办方及承办方将立刻取消其活动参与资格，并列入失信名单，经营主体需如数返还违规发放资金。</w:t>
      </w:r>
    </w:p>
    <w:p w14:paraId="7D31FA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六、自愿接受相关部门、媒体以及消费者的监督，配合</w:t>
      </w:r>
    </w:p>
    <w:p w14:paraId="08C311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做好2026年消费品以旧换新活动资金审计，自愿承担因无法提供审计方所需资料导致的资金损失，针对自查及主管部门审查发现的问题及时落实整改。</w:t>
      </w:r>
    </w:p>
    <w:p w14:paraId="21C0C8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七、按要求制作、布放活动宣传物料，须提供不少于1种宣传物料，如海报、收银台台卡等。主办方及承办方有权在自有宣传渠道免费使用商户商标、标志、标识和店铺图片等用于本次活动宣传，自有宣传渠道不限于短信、微信、官网等。本单位保证所提供的图片未侵犯他人的任何权利。</w:t>
      </w:r>
    </w:p>
    <w:p w14:paraId="76F3D3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八、保留相应的资金使用凭证资料，形成可追溯台账</w:t>
      </w:r>
      <w:r>
        <w:rPr>
          <w:rFonts w:hint="eastAsia" w:ascii="宋体" w:hAnsi="宋体" w:eastAsia="方正仿宋简体" w:cs="方正仿宋简体"/>
          <w:spacing w:val="0"/>
          <w:sz w:val="32"/>
          <w:szCs w:val="32"/>
          <w:lang w:eastAsia="zh-CN"/>
        </w:rPr>
        <w:t>（</w:t>
      </w:r>
      <w:r>
        <w:rPr>
          <w:rFonts w:hint="eastAsia" w:ascii="宋体" w:hAnsi="宋体" w:eastAsia="方正仿宋简体" w:cs="方正仿宋简体"/>
          <w:spacing w:val="0"/>
          <w:sz w:val="32"/>
          <w:szCs w:val="32"/>
          <w:lang w:val="en-US" w:eastAsia="zh-CN"/>
        </w:rPr>
        <w:t>包括但不限于入库单或采购凭证、出库单或质保单、安装凭证</w:t>
      </w:r>
      <w:r>
        <w:rPr>
          <w:rFonts w:hint="eastAsia" w:ascii="宋体" w:hAnsi="宋体" w:eastAsia="方正仿宋简体" w:cs="方正仿宋简体"/>
          <w:spacing w:val="0"/>
          <w:sz w:val="32"/>
          <w:szCs w:val="32"/>
          <w:lang w:eastAsia="zh-CN"/>
        </w:rPr>
        <w:t>）</w:t>
      </w:r>
      <w:r>
        <w:rPr>
          <w:rFonts w:hint="eastAsia" w:ascii="宋体" w:hAnsi="宋体" w:eastAsia="方正仿宋简体" w:cs="方正仿宋简体"/>
          <w:spacing w:val="0"/>
          <w:kern w:val="0"/>
          <w:sz w:val="32"/>
          <w:szCs w:val="32"/>
          <w:lang w:val="en-US" w:eastAsia="zh-CN" w:bidi="ar-SA"/>
        </w:rPr>
        <w:t>，并在第三方审计时配合提供相关审计材料。做好清算工作，按规定退回不符合条件的补贴资金。</w:t>
      </w:r>
    </w:p>
    <w:p w14:paraId="12B01E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九、主办方及承办方有权通过后台技术手段监测营销活动实施，如发现</w:t>
      </w:r>
      <w:r>
        <w:rPr>
          <w:rFonts w:hint="eastAsia" w:ascii="宋体" w:hAnsi="宋体" w:eastAsia="方正仿宋简体" w:cs="方正仿宋简体"/>
          <w:b w:val="0"/>
          <w:bCs w:val="0"/>
          <w:spacing w:val="0"/>
          <w:kern w:val="0"/>
          <w:sz w:val="32"/>
          <w:szCs w:val="32"/>
          <w:lang w:val="en-US" w:eastAsia="zh-CN" w:bidi="ar-SA"/>
        </w:rPr>
        <w:t>存在作弊舞弊、利用不正当手段（包括但不限于刷单、套现、提供虚假证件或发票、虚假交易、非面对面扫码交易等）骗取套取补贴资金等违法违规行为，主办方及承办方可立即收回已发全部补贴资金，并取消本单位和补贴对象参与后续活动的资格。</w:t>
      </w:r>
    </w:p>
    <w:p w14:paraId="54E2B3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jc w:val="both"/>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本承诺书自落款之日起生效，并持续有效。</w:t>
      </w:r>
    </w:p>
    <w:p w14:paraId="467BA9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jc w:val="both"/>
        <w:textAlignment w:val="auto"/>
        <w:rPr>
          <w:rFonts w:hint="eastAsia" w:ascii="宋体" w:hAnsi="宋体" w:eastAsia="方正仿宋简体" w:cs="方正仿宋简体"/>
          <w:spacing w:val="0"/>
          <w:kern w:val="0"/>
          <w:sz w:val="32"/>
          <w:szCs w:val="32"/>
          <w:u w:val="single"/>
          <w:lang w:val="en-US" w:eastAsia="zh-CN" w:bidi="ar-SA"/>
        </w:rPr>
      </w:pPr>
      <w:r>
        <w:rPr>
          <w:rFonts w:hint="eastAsia" w:ascii="宋体" w:hAnsi="宋体" w:eastAsia="方正仿宋简体" w:cs="方正仿宋简体"/>
          <w:spacing w:val="0"/>
          <w:kern w:val="0"/>
          <w:sz w:val="32"/>
          <w:szCs w:val="32"/>
          <w:u w:val="none"/>
          <w:lang w:val="en-US" w:eastAsia="zh-CN" w:bidi="ar-SA"/>
        </w:rPr>
        <w:t>请书面填写下方括号内文字：</w:t>
      </w:r>
    </w:p>
    <w:p w14:paraId="73F900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jc w:val="both"/>
        <w:textAlignment w:val="auto"/>
        <w:rPr>
          <w:rFonts w:hint="eastAsia" w:ascii="宋体" w:hAnsi="宋体" w:eastAsia="方正仿宋简体" w:cs="方正仿宋简体"/>
          <w:spacing w:val="0"/>
          <w:kern w:val="0"/>
          <w:sz w:val="32"/>
          <w:szCs w:val="32"/>
          <w:u w:val="single"/>
          <w:lang w:val="en-US" w:eastAsia="zh-CN" w:bidi="ar-SA"/>
        </w:rPr>
      </w:pPr>
      <w:r>
        <w:rPr>
          <w:rFonts w:hint="eastAsia" w:ascii="宋体" w:hAnsi="宋体" w:eastAsia="方正仿宋简体" w:cs="方正仿宋简体"/>
          <w:spacing w:val="0"/>
          <w:kern w:val="0"/>
          <w:sz w:val="32"/>
          <w:szCs w:val="32"/>
          <w:u w:val="single"/>
          <w:lang w:val="en-US" w:eastAsia="zh-CN" w:bidi="ar-SA"/>
        </w:rPr>
        <w:t xml:space="preserve">                                            </w:t>
      </w:r>
    </w:p>
    <w:p w14:paraId="6A6DDA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jc w:val="both"/>
        <w:textAlignment w:val="auto"/>
        <w:rPr>
          <w:rFonts w:hint="eastAsia" w:ascii="宋体" w:hAnsi="宋体" w:eastAsia="方正仿宋简体" w:cs="方正仿宋简体"/>
          <w:b/>
          <w:bCs/>
          <w:spacing w:val="0"/>
          <w:kern w:val="0"/>
          <w:sz w:val="32"/>
          <w:szCs w:val="32"/>
          <w:u w:val="single"/>
          <w:lang w:val="en-US" w:eastAsia="zh-CN" w:bidi="ar-SA"/>
        </w:rPr>
      </w:pPr>
      <w:r>
        <w:rPr>
          <w:rFonts w:hint="eastAsia" w:ascii="宋体" w:hAnsi="宋体" w:eastAsia="方正仿宋简体" w:cs="方正仿宋简体"/>
          <w:b/>
          <w:bCs/>
          <w:spacing w:val="0"/>
          <w:kern w:val="0"/>
          <w:sz w:val="32"/>
          <w:szCs w:val="32"/>
          <w:lang w:val="en-US" w:eastAsia="zh-CN" w:bidi="ar-SA"/>
        </w:rPr>
        <w:t>（以上承诺事项，本人已认真阅读知晓，并将严格遵守！）</w:t>
      </w:r>
    </w:p>
    <w:p w14:paraId="279F91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宋体" w:hAnsi="宋体" w:eastAsia="方正仿宋简体" w:cs="方正仿宋简体"/>
          <w:spacing w:val="0"/>
          <w:kern w:val="0"/>
          <w:sz w:val="32"/>
          <w:szCs w:val="32"/>
          <w:lang w:val="en-US" w:eastAsia="zh-CN" w:bidi="ar-SA"/>
        </w:rPr>
      </w:pPr>
    </w:p>
    <w:p w14:paraId="60E5D0F6">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方正仿宋简体" w:cs="方正仿宋简体"/>
          <w:spacing w:val="0"/>
          <w:kern w:val="0"/>
          <w:sz w:val="32"/>
          <w:szCs w:val="32"/>
          <w:lang w:val="en-US" w:eastAsia="zh-CN" w:bidi="ar-SA"/>
        </w:rPr>
      </w:pPr>
      <w:r>
        <w:rPr>
          <w:rFonts w:hint="eastAsia" w:ascii="宋体" w:hAnsi="宋体" w:eastAsia="方正仿宋简体" w:cs="方正仿宋简体"/>
          <w:spacing w:val="0"/>
          <w:kern w:val="0"/>
          <w:sz w:val="32"/>
          <w:szCs w:val="32"/>
          <w:lang w:val="en-US" w:eastAsia="zh-CN" w:bidi="ar-SA"/>
        </w:rPr>
        <w:t>负责人（签字）：              单位名称（盖章）</w:t>
      </w:r>
    </w:p>
    <w:p w14:paraId="497BB01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rPr>
      </w:pPr>
      <w:r>
        <w:rPr>
          <w:rFonts w:hint="eastAsia" w:ascii="宋体" w:hAnsi="宋体" w:eastAsia="方正仿宋简体" w:cs="方正仿宋简体"/>
          <w:spacing w:val="0"/>
          <w:kern w:val="0"/>
          <w:sz w:val="32"/>
          <w:szCs w:val="32"/>
          <w:lang w:val="en-US" w:eastAsia="zh-CN" w:bidi="ar-S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B63E21-1BB8-4A09-A35A-FBFE7FB545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0865CBE8-25A3-4F2D-B594-A6CAD5EDE685}"/>
  </w:font>
  <w:font w:name="仿宋">
    <w:panose1 w:val="02010609060101010101"/>
    <w:charset w:val="86"/>
    <w:family w:val="auto"/>
    <w:pitch w:val="default"/>
    <w:sig w:usb0="800002BF" w:usb1="38CF7CFA" w:usb2="00000016" w:usb3="00000000" w:csb0="00040001" w:csb1="00000000"/>
    <w:embedRegular r:id="rId3" w:fontKey="{CDC92C40-EE5C-4A6C-8D41-5362CE1287FD}"/>
  </w:font>
  <w:font w:name="仿宋_GB2312">
    <w:panose1 w:val="02010609030101010101"/>
    <w:charset w:val="86"/>
    <w:family w:val="auto"/>
    <w:pitch w:val="default"/>
    <w:sig w:usb0="00000001" w:usb1="080E0000" w:usb2="00000000" w:usb3="00000000" w:csb0="00040000" w:csb1="00000000"/>
    <w:embedRegular r:id="rId4" w:fontKey="{0FE2303F-EA47-4F8E-BB2D-4EA50ABC50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34A67"/>
    <w:rsid w:val="14BA55A9"/>
    <w:rsid w:val="1ADF05DE"/>
    <w:rsid w:val="1B26620D"/>
    <w:rsid w:val="38A34A67"/>
    <w:rsid w:val="4A9F427C"/>
    <w:rsid w:val="4B4B73DD"/>
    <w:rsid w:val="56F20776"/>
    <w:rsid w:val="689C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2026-01-04T07:40:00Z</dcterms:created>
  <dc:creator>一根胡须</dc:creator>
  <cp:lastModifiedBy>一根胡须</cp:lastModifiedBy>
  <dcterms:modified xsi:type="dcterms:W3CDTF">2026-01-04T08:44:30Z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955A61E3E54340A896D21C81FD57ED3E_11</vt:lpwstr>
  </property>
  <property fmtid="{D5CDD505-2E9C-101B-9397-08002B2CF9AE}" pid="4" name="KSOTemplateDocerSaveRecord">
    <vt:lpwstr>eyJoZGlkIjoiNTU0MTk5MGE0MDk5ODgyM2UxOWI4ZWI3YTVjYjhlYWQiLCJ1c2VySWQiOiIzMjUxNDcxOTcifQ==</vt:lpwstr>
  </property>
</Properties>
</file>