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5B359"/>
    <w:p w14:paraId="6791D72F"/>
    <w:p w14:paraId="37187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第一师阿拉尔市水利局202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第三季度</w:t>
      </w:r>
    </w:p>
    <w:p w14:paraId="49ABC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涉企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行政罚没款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统计表</w:t>
      </w:r>
    </w:p>
    <w:p w14:paraId="67FFC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694"/>
        <w:tblOverlap w:val="never"/>
        <w:tblW w:w="45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667"/>
        <w:gridCol w:w="1437"/>
        <w:gridCol w:w="1768"/>
        <w:gridCol w:w="1684"/>
      </w:tblGrid>
      <w:tr w14:paraId="36DE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pct"/>
            <w:vMerge w:val="restart"/>
            <w:vAlign w:val="center"/>
          </w:tcPr>
          <w:p w14:paraId="1403C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36" w:type="pct"/>
            <w:gridSpan w:val="3"/>
          </w:tcPr>
          <w:p w14:paraId="54318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涉企行政罚没款金额（万元）</w:t>
            </w:r>
          </w:p>
        </w:tc>
        <w:tc>
          <w:tcPr>
            <w:tcW w:w="1083" w:type="pct"/>
          </w:tcPr>
          <w:p w14:paraId="5A27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B2F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pct"/>
            <w:vMerge w:val="continue"/>
          </w:tcPr>
          <w:p w14:paraId="09AD6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3" w:type="pct"/>
          </w:tcPr>
          <w:p w14:paraId="45E3A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7月</w:t>
            </w:r>
          </w:p>
        </w:tc>
        <w:tc>
          <w:tcPr>
            <w:tcW w:w="925" w:type="pct"/>
          </w:tcPr>
          <w:p w14:paraId="7CDB6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8月</w:t>
            </w:r>
          </w:p>
        </w:tc>
        <w:tc>
          <w:tcPr>
            <w:tcW w:w="1138" w:type="pct"/>
          </w:tcPr>
          <w:p w14:paraId="1AE1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9月</w:t>
            </w:r>
          </w:p>
        </w:tc>
        <w:tc>
          <w:tcPr>
            <w:tcW w:w="1083" w:type="pct"/>
            <w:vMerge w:val="restart"/>
          </w:tcPr>
          <w:p w14:paraId="6DE9D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A7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pct"/>
          </w:tcPr>
          <w:p w14:paraId="47A71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73" w:type="pct"/>
          </w:tcPr>
          <w:p w14:paraId="021E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25" w:type="pct"/>
          </w:tcPr>
          <w:p w14:paraId="187BB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138" w:type="pct"/>
          </w:tcPr>
          <w:p w14:paraId="6C99A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83" w:type="pct"/>
            <w:vMerge w:val="continue"/>
          </w:tcPr>
          <w:p w14:paraId="54002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7BE4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</w:t>
      </w:r>
    </w:p>
    <w:p w14:paraId="5AE95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 xml:space="preserve">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61ED"/>
    <w:rsid w:val="04CD20A2"/>
    <w:rsid w:val="182F52A0"/>
    <w:rsid w:val="1EFE7AF5"/>
    <w:rsid w:val="1FAB5BF4"/>
    <w:rsid w:val="246A26B1"/>
    <w:rsid w:val="29F00F38"/>
    <w:rsid w:val="2BE55328"/>
    <w:rsid w:val="2C2146A6"/>
    <w:rsid w:val="36AA789A"/>
    <w:rsid w:val="3D81257E"/>
    <w:rsid w:val="423040DC"/>
    <w:rsid w:val="435C50A7"/>
    <w:rsid w:val="489A0227"/>
    <w:rsid w:val="4F9B52B8"/>
    <w:rsid w:val="50F639B0"/>
    <w:rsid w:val="532A798B"/>
    <w:rsid w:val="53C41B44"/>
    <w:rsid w:val="55123A27"/>
    <w:rsid w:val="5A594B73"/>
    <w:rsid w:val="6CB42FF5"/>
    <w:rsid w:val="6FD627F6"/>
    <w:rsid w:val="71A70CCA"/>
    <w:rsid w:val="72A8130B"/>
    <w:rsid w:val="7A5805E9"/>
    <w:rsid w:val="7B78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55</Characters>
  <Lines>0</Lines>
  <Paragraphs>0</Paragraphs>
  <TotalTime>16</TotalTime>
  <ScaleCrop>false</ScaleCrop>
  <LinksUpToDate>false</LinksUpToDate>
  <CharactersWithSpaces>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2025-09-19T04:25:00Z</dcterms:created>
  <dc:creator>DELL</dc:creator>
  <cp:lastModifiedBy>蒲玉龙</cp:lastModifiedBy>
  <dcterms:modified xsi:type="dcterms:W3CDTF">2025-09-24T04:34:27Z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eyJoZGlkIjoiMzdjNzc2YWUzZmZiZGQzYTk1NTQ1YzRhZDRjOGRlMGQiLCJ1c2VySWQiOiI3MzMzOTI1MjAifQ==</vt:lpwstr>
  </property>
  <property fmtid="{D5CDD505-2E9C-101B-9397-08002B2CF9AE}" pid="4" name="ICV">
    <vt:lpwstr>D445A948053149AFBFD205ECCC68445E_12</vt:lpwstr>
  </property>
</Properties>
</file>