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both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both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both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both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both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60" w:lineRule="exact"/>
        <w:jc w:val="both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  <w:lang w:val="zh-CN" w:eastAsia="zh-CN"/>
        </w:rPr>
      </w:pPr>
      <w:bookmarkStart w:id="0" w:name="bookmark0"/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兵团一师</w:t>
      </w:r>
      <w:r>
        <w:rPr>
          <w:rFonts w:hint="eastAsia" w:ascii="方正小标宋简体" w:eastAsia="方正小标宋简体"/>
          <w:kern w:val="0"/>
          <w:sz w:val="44"/>
          <w:szCs w:val="44"/>
          <w:lang w:val="zh-CN" w:eastAsia="zh-CN"/>
        </w:rPr>
        <w:t>工伤保险康复协议机构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zh-CN" w:eastAsia="zh-CN"/>
        </w:rPr>
        <w:t>申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eastAsia="方正小标宋简体"/>
          <w:kern w:val="0"/>
          <w:sz w:val="44"/>
          <w:szCs w:val="44"/>
          <w:lang w:val="zh-CN" w:eastAsia="zh-CN"/>
        </w:rPr>
        <w:t>请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eastAsia="方正小标宋简体"/>
          <w:kern w:val="0"/>
          <w:sz w:val="44"/>
          <w:szCs w:val="44"/>
          <w:lang w:val="zh-CN" w:eastAsia="zh-CN"/>
        </w:rPr>
        <w:t>书</w:t>
      </w:r>
      <w:bookmarkEnd w:id="0"/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underscore" w:pos="3276"/>
        </w:tabs>
        <w:bidi w:val="0"/>
        <w:spacing w:before="0"/>
        <w:ind w:left="0" w:right="0" w:firstLine="0"/>
        <w:jc w:val="both"/>
        <w:rPr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underscore" w:pos="3276"/>
        </w:tabs>
        <w:bidi w:val="0"/>
        <w:spacing w:before="0"/>
        <w:ind w:left="0" w:right="0" w:firstLine="0"/>
        <w:jc w:val="both"/>
        <w:rPr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tabs>
          <w:tab w:val="left" w:leader="underscore" w:pos="3276"/>
        </w:tabs>
        <w:bidi w:val="0"/>
        <w:spacing w:before="0"/>
        <w:ind w:left="0" w:right="0" w:firstLine="0"/>
        <w:jc w:val="both"/>
        <w:rPr>
          <w:color w:val="000000"/>
          <w:spacing w:val="0"/>
          <w:w w:val="100"/>
          <w:position w:val="0"/>
          <w:lang w:val="zh-CN" w:eastAsia="zh-CN" w:bidi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240" w:lineRule="auto"/>
        <w:ind w:right="0" w:firstLine="1280" w:firstLineChars="400"/>
        <w:jc w:val="both"/>
        <w:textAlignment w:val="auto"/>
        <w:rPr>
          <w:rFonts w:hint="eastAsia"/>
          <w:b w:val="0"/>
          <w:bCs w:val="0"/>
          <w:i w:val="0"/>
          <w:iCs w:val="0"/>
          <w:smallCaps w:val="0"/>
          <w:strike w:val="0"/>
          <w:sz w:val="32"/>
          <w:szCs w:val="32"/>
          <w:u w:val="single"/>
          <w:lang w:val="en-US" w:eastAsia="zh-CN" w:bidi="en-US"/>
        </w:rPr>
      </w:pPr>
      <w:r>
        <w:rPr>
          <w:rFonts w:hint="eastAsia" w:ascii="方正小标宋简体" w:eastAsia="方正小标宋简体" w:hAnsiTheme="minorHAnsi" w:cstheme="minorBidi"/>
          <w:kern w:val="0"/>
          <w:sz w:val="32"/>
          <w:szCs w:val="32"/>
          <w:u w:val="none"/>
          <w:lang w:val="zh-CN" w:eastAsia="zh-CN" w:bidi="ar-SA"/>
        </w:rPr>
        <w:t>申请单位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u w:val="none"/>
          <w:lang w:val="en-US" w:eastAsia="zh-CN" w:bidi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u w:val="single"/>
          <w:lang w:val="en-US" w:eastAsia="zh-CN" w:bidi="zh-CN"/>
        </w:rPr>
        <w:t xml:space="preserve">        </w:t>
      </w:r>
      <w:r>
        <w:rPr>
          <w:rFonts w:hint="eastAsia" w:ascii="方正小标宋简体" w:eastAsia="方正小标宋简体" w:hAnsiTheme="minorHAnsi" w:cstheme="minorBidi"/>
          <w:kern w:val="0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方正小标宋简体" w:eastAsia="方正小标宋简体" w:hAnsiTheme="minorHAnsi" w:cstheme="minorBidi"/>
          <w:kern w:val="0"/>
          <w:sz w:val="32"/>
          <w:szCs w:val="32"/>
          <w:u w:val="single"/>
          <w:lang w:val="zh-CN" w:eastAsia="zh-CN" w:bidi="ar-SA"/>
        </w:rPr>
        <w:t>(公章</w:t>
      </w:r>
      <w:r>
        <w:rPr>
          <w:rFonts w:hint="eastAsia" w:ascii="方正小标宋简体" w:eastAsia="方正小标宋简体" w:hAnsiTheme="minorHAnsi" w:cstheme="minorBidi"/>
          <w:kern w:val="0"/>
          <w:sz w:val="32"/>
          <w:szCs w:val="32"/>
          <w:u w:val="single"/>
          <w:lang w:val="en-US" w:eastAsia="en-US" w:bidi="ar-SA"/>
        </w:rPr>
        <w:t>）</w:t>
      </w:r>
      <w:r>
        <w:rPr>
          <w:rFonts w:hint="eastAsia" w:ascii="方正小标宋简体" w:eastAsia="方正小标宋简体" w:hAnsiTheme="minorHAnsi" w:cstheme="minorBidi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/>
          <w:b w:val="0"/>
          <w:bCs w:val="0"/>
          <w:i w:val="0"/>
          <w:iCs w:val="0"/>
          <w:smallCaps w:val="0"/>
          <w:strike w:val="0"/>
          <w:sz w:val="32"/>
          <w:szCs w:val="32"/>
          <w:u w:val="single"/>
          <w:lang w:val="en-US" w:eastAsia="zh-CN" w:bidi="en-US"/>
        </w:rPr>
        <w:t xml:space="preserve">    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240" w:lineRule="auto"/>
        <w:ind w:left="0" w:right="0" w:firstLine="1600" w:firstLineChars="500"/>
        <w:jc w:val="both"/>
        <w:textAlignment w:val="auto"/>
        <w:rPr>
          <w:rFonts w:hint="default"/>
          <w:b w:val="0"/>
          <w:bCs w:val="0"/>
          <w:i w:val="0"/>
          <w:iCs w:val="0"/>
          <w:smallCaps w:val="0"/>
          <w:strike w:val="0"/>
          <w:sz w:val="32"/>
          <w:szCs w:val="32"/>
          <w:u w:val="single"/>
          <w:lang w:val="en-US" w:eastAsia="zh-CN" w:bidi="en-US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26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00" w:line="240" w:lineRule="auto"/>
        <w:ind w:right="0" w:firstLine="1280" w:firstLineChars="400"/>
        <w:jc w:val="both"/>
        <w:textAlignment w:val="auto"/>
        <w:rPr>
          <w:rFonts w:hint="default"/>
          <w:sz w:val="32"/>
          <w:szCs w:val="32"/>
          <w:u w:val="single"/>
          <w:lang w:val="en-US"/>
        </w:rPr>
      </w:pPr>
      <w:r>
        <w:rPr>
          <w:rFonts w:hint="eastAsia" w:ascii="方正小标宋简体" w:eastAsia="方正小标宋简体" w:hAnsiTheme="minorHAnsi" w:cstheme="minorBidi"/>
          <w:kern w:val="0"/>
          <w:sz w:val="32"/>
          <w:szCs w:val="32"/>
          <w:u w:val="none"/>
          <w:lang w:val="zh-CN" w:eastAsia="zh-CN" w:bidi="ar-SA"/>
        </w:rPr>
        <w:t>申请时间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32"/>
          <w:szCs w:val="32"/>
          <w:u w:val="single"/>
          <w:lang w:val="en-US" w:eastAsia="zh-CN" w:bidi="zh-CN"/>
        </w:rPr>
        <w:t xml:space="preserve">                            </w:t>
      </w:r>
    </w:p>
    <w:p>
      <w:pPr>
        <w:widowControl/>
        <w:numPr>
          <w:ilvl w:val="0"/>
          <w:numId w:val="0"/>
        </w:numPr>
        <w:spacing w:line="560" w:lineRule="exact"/>
        <w:ind w:leftChars="20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560" w:lineRule="exact"/>
        <w:ind w:leftChars="20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560" w:lineRule="exact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tbl>
      <w:tblPr>
        <w:tblStyle w:val="3"/>
        <w:tblW w:w="943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8"/>
        <w:gridCol w:w="1284"/>
        <w:gridCol w:w="31"/>
        <w:gridCol w:w="555"/>
        <w:gridCol w:w="2093"/>
        <w:gridCol w:w="1557"/>
        <w:gridCol w:w="1184"/>
        <w:gridCol w:w="440"/>
        <w:gridCol w:w="154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单位名称</w:t>
            </w:r>
          </w:p>
        </w:tc>
        <w:tc>
          <w:tcPr>
            <w:tcW w:w="7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hyphen" w:pos="430"/>
                <w:tab w:val="left" w:leader="hyphen" w:pos="469"/>
                <w:tab w:val="left" w:leader="hyphen" w:pos="597"/>
                <w:tab w:val="left" w:leader="hyphen" w:pos="631"/>
                <w:tab w:val="left" w:leader="hyphen" w:pos="943"/>
              </w:tabs>
              <w:bidi w:val="0"/>
              <w:spacing w:before="0" w:after="0" w:line="158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统一社会信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用代码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医院等级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所有形式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机构类别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法定代表人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法定代表人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身份证号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住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 xml:space="preserve">  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所</w:t>
            </w:r>
          </w:p>
        </w:tc>
        <w:tc>
          <w:tcPr>
            <w:tcW w:w="7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联系人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联系电话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职业许可证号</w:t>
            </w:r>
          </w:p>
        </w:tc>
        <w:tc>
          <w:tcPr>
            <w:tcW w:w="7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开户银行名称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开户银行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Fonts w:hint="default" w:ascii="黑体" w:hAnsi="黑体" w:eastAsia="黑体" w:cs="黑体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行号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户名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账号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61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康复技术人员构成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总人数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高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级职称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中级职称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初级职称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康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复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技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术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员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构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成</w:t>
            </w: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康复专业医师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经过专业培训</w:t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br w:type="textWrapping"/>
            </w: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的康复治疗师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护士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其他人员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合计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科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室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设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置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及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床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位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数</w:t>
            </w:r>
          </w:p>
        </w:tc>
        <w:tc>
          <w:tcPr>
            <w:tcW w:w="552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科室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床位数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hyphen" w:pos="759"/>
                <w:tab w:val="left" w:leader="hyphen" w:pos="770"/>
                <w:tab w:val="left" w:leader="hyphen" w:pos="1641"/>
                <w:tab w:val="left" w:leader="hyphen" w:pos="1697"/>
              </w:tabs>
              <w:bidi w:val="0"/>
              <w:spacing w:before="0" w:after="360" w:line="248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hyphen" w:pos="731"/>
                <w:tab w:val="left" w:leader="hyphen" w:pos="1228"/>
                <w:tab w:val="left" w:leader="hyphen" w:pos="2361"/>
              </w:tabs>
              <w:bidi w:val="0"/>
              <w:spacing w:before="360" w:after="0" w:line="248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hyphen" w:pos="731"/>
                <w:tab w:val="left" w:leader="hyphen" w:pos="1228"/>
                <w:tab w:val="left" w:leader="hyphen" w:pos="2361"/>
              </w:tabs>
              <w:bidi w:val="0"/>
              <w:spacing w:before="360" w:after="0" w:line="248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hyphen" w:pos="731"/>
                <w:tab w:val="left" w:leader="hyphen" w:pos="1228"/>
                <w:tab w:val="left" w:leader="hyphen" w:pos="2361"/>
              </w:tabs>
              <w:bidi w:val="0"/>
              <w:spacing w:before="360" w:after="0" w:line="248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科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室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设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置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及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床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位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数</w:t>
            </w:r>
          </w:p>
        </w:tc>
        <w:tc>
          <w:tcPr>
            <w:tcW w:w="552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hyphen" w:pos="759"/>
                <w:tab w:val="left" w:leader="hyphen" w:pos="770"/>
                <w:tab w:val="left" w:leader="hyphen" w:pos="1641"/>
                <w:tab w:val="left" w:leader="hyphen" w:pos="1697"/>
              </w:tabs>
              <w:bidi w:val="0"/>
              <w:spacing w:before="0" w:after="360" w:line="248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hyphen" w:pos="731"/>
                <w:tab w:val="left" w:leader="hyphen" w:pos="1228"/>
                <w:tab w:val="left" w:leader="hyphen" w:pos="2361"/>
              </w:tabs>
              <w:bidi w:val="0"/>
              <w:spacing w:before="360" w:after="0" w:line="248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hyphen" w:pos="731"/>
                <w:tab w:val="left" w:leader="hyphen" w:pos="1228"/>
                <w:tab w:val="left" w:leader="hyphen" w:pos="2361"/>
              </w:tabs>
              <w:bidi w:val="0"/>
              <w:spacing w:before="360" w:after="0" w:line="248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hyphen" w:pos="731"/>
                <w:tab w:val="left" w:leader="hyphen" w:pos="1228"/>
                <w:tab w:val="left" w:leader="hyphen" w:pos="2361"/>
              </w:tabs>
              <w:bidi w:val="0"/>
              <w:spacing w:before="360" w:after="0" w:line="248" w:lineRule="exac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hyphen" w:pos="731"/>
                <w:tab w:val="left" w:leader="hyphen" w:pos="1228"/>
                <w:tab w:val="left" w:leader="hyphen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4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hyphen" w:pos="731"/>
                <w:tab w:val="left" w:leader="hyphen" w:pos="1228"/>
                <w:tab w:val="left" w:leader="hyphen" w:pos="23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8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1" w:hRule="exac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容</w:t>
            </w:r>
          </w:p>
        </w:tc>
        <w:tc>
          <w:tcPr>
            <w:tcW w:w="8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法定代表人（签字）</w:t>
            </w: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u w:val="none"/>
                <w:lang w:val="en-US" w:eastAsia="zh-CN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5" w:hRule="exac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确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认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>果</w:t>
            </w:r>
          </w:p>
        </w:tc>
        <w:tc>
          <w:tcPr>
            <w:tcW w:w="8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 xml:space="preserve">               第一师社会保险事业管理中心（代章）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z w:val="24"/>
                <w:szCs w:val="24"/>
                <w:lang w:val="en-US" w:eastAsia="zh-CN"/>
              </w:rPr>
              <w:t xml:space="preserve">               年     月     日</w:t>
            </w:r>
          </w:p>
        </w:tc>
      </w:tr>
    </w:tbl>
    <w:p>
      <w:pPr>
        <w:widowControl/>
        <w:numPr>
          <w:ilvl w:val="0"/>
          <w:numId w:val="0"/>
        </w:num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94572"/>
    <w:rsid w:val="0E3F3021"/>
    <w:rsid w:val="12CE244E"/>
    <w:rsid w:val="1A0B0CE6"/>
    <w:rsid w:val="26435328"/>
    <w:rsid w:val="29B20044"/>
    <w:rsid w:val="2F5B1505"/>
    <w:rsid w:val="34313617"/>
    <w:rsid w:val="566250F7"/>
    <w:rsid w:val="67FF62BE"/>
    <w:rsid w:val="68CA32E0"/>
    <w:rsid w:val="69523B03"/>
    <w:rsid w:val="6C6F71EA"/>
    <w:rsid w:val="6F067832"/>
    <w:rsid w:val="76E6329D"/>
    <w:rsid w:val="7BF9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(2)1"/>
    <w:basedOn w:val="1"/>
    <w:link w:val="7"/>
    <w:qFormat/>
    <w:uiPriority w:val="0"/>
    <w:pPr>
      <w:widowControl w:val="0"/>
      <w:shd w:val="clear" w:color="auto" w:fill="FFFFFF"/>
      <w:spacing w:before="4100" w:after="1000" w:line="300" w:lineRule="exact"/>
      <w:jc w:val="distribute"/>
    </w:pPr>
    <w:rPr>
      <w:rFonts w:ascii="宋体" w:hAnsi="宋体" w:eastAsia="宋体" w:cs="宋体"/>
      <w:sz w:val="30"/>
      <w:szCs w:val="30"/>
      <w:u w:val="none"/>
    </w:rPr>
  </w:style>
  <w:style w:type="paragraph" w:customStyle="1" w:styleId="5">
    <w:name w:val="Body text (2)"/>
    <w:basedOn w:val="1"/>
    <w:qFormat/>
    <w:uiPriority w:val="0"/>
    <w:pPr>
      <w:widowControl w:val="0"/>
      <w:shd w:val="clear" w:color="auto" w:fill="FFFFFF"/>
      <w:spacing w:before="400" w:line="620" w:lineRule="exact"/>
      <w:ind w:firstLine="760"/>
      <w:jc w:val="distribute"/>
    </w:pPr>
    <w:rPr>
      <w:rFonts w:ascii="宋体" w:hAnsi="宋体" w:eastAsia="宋体" w:cs="宋体"/>
      <w:sz w:val="28"/>
      <w:szCs w:val="28"/>
      <w:u w:val="none"/>
    </w:rPr>
  </w:style>
  <w:style w:type="character" w:customStyle="1" w:styleId="6">
    <w:name w:val="Body text (2) + SimSun"/>
    <w:basedOn w:val="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customStyle="1" w:styleId="7">
    <w:name w:val="Body text (2)_"/>
    <w:basedOn w:val="2"/>
    <w:link w:val="4"/>
    <w:qFormat/>
    <w:uiPriority w:val="0"/>
    <w:rPr>
      <w:rFonts w:ascii="宋体" w:hAnsi="宋体" w:eastAsia="宋体" w:cs="宋体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闫雅静</dc:creator>
  <cp:lastModifiedBy>Administrator</cp:lastModifiedBy>
  <cp:lastPrinted>2022-06-23T10:39:00Z</cp:lastPrinted>
  <dcterms:modified xsi:type="dcterms:W3CDTF">2023-12-20T08:12:16Z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