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2022年7月25日危险化学品主要负责人、安全管理人员安全生产初训、复审考核参考学员名单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655" w:type="dxa"/>
        <w:tblInd w:w="46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2295"/>
        <w:gridCol w:w="3180"/>
        <w:gridCol w:w="20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严双双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努尔·买买提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艾山江·吐尔荪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图鲁洪·图尔荪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萨依普加玛丽·海依热提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古丽努尔·买买提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梁任照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沈引弟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伊再提古丽·艾沙江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候昌银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朱震英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梁莹春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畅鸽婷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尹玉杰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阿迪拉·纳斯尔丁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危险化学品经营单位安全管理员（加油员）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李轩炎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秦国鑫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杜改香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贾波广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林中礼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危险化学品经营单位安全管理员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蒋益强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王得鑫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  <w:bookmarkStart w:id="0" w:name="_GoBack"/>
      <w:bookmarkEnd w:id="0"/>
    </w:p>
    <w:p/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C31CB1D-5629-42D2-A28E-F81A2EC4051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D745BE8-8FB5-44FC-982F-D3AD34F17F1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037CBC6-C100-4357-84D3-44C42E05E2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ODYxNGM2YjA5YzJlZDBmOTVjOTJiYzI5Y2ViNGQifQ=="/>
  </w:docVars>
  <w:rsids>
    <w:rsidRoot w:val="159E43B6"/>
    <w:rsid w:val="0066052F"/>
    <w:rsid w:val="0249283E"/>
    <w:rsid w:val="12D73497"/>
    <w:rsid w:val="13FB2C0B"/>
    <w:rsid w:val="159E43B6"/>
    <w:rsid w:val="4E254184"/>
    <w:rsid w:val="58AF1678"/>
    <w:rsid w:val="5BCB3E57"/>
    <w:rsid w:val="748E42EE"/>
    <w:rsid w:val="74B55299"/>
    <w:rsid w:val="79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1385</Words>
  <Characters>1444</Characters>
  <Lines>0</Lines>
  <Paragraphs>0</Paragraphs>
  <TotalTime>3</TotalTime>
  <ScaleCrop>false</ScaleCrop>
  <LinksUpToDate>false</LinksUpToDate>
  <CharactersWithSpaces>1444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2022-01-11T08:54:00Z</dcterms:created>
  <dc:creator>不是唯一</dc:creator>
  <cp:lastModifiedBy>不是唯一</cp:lastModifiedBy>
  <dcterms:modified xsi:type="dcterms:W3CDTF">2022-08-05T11:37:10Z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8E97F1D4D78D478991389D0B93D6F825</vt:lpwstr>
  </property>
  <property fmtid="{D5CDD505-2E9C-101B-9397-08002B2CF9AE}" pid="4" name="KSOSaveFontToCloudKey">
    <vt:lpwstr>5408407_cloud</vt:lpwstr>
  </property>
</Properties>
</file>