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left"/>
        <w:rPr>
          <w:rFonts w:hint="default" w:ascii="Times New Roman" w:hAnsi="Times New Roman" w:eastAsia="黑体" w:cs="Times New Roman"/>
          <w:color w:val="222222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222222"/>
          <w:sz w:val="32"/>
          <w:szCs w:val="32"/>
        </w:rPr>
        <w:t>附件1</w:t>
      </w:r>
    </w:p>
    <w:tbl>
      <w:tblPr>
        <w:tblStyle w:val="10"/>
        <w:tblW w:w="13965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1"/>
        <w:gridCol w:w="1128"/>
        <w:gridCol w:w="629"/>
        <w:gridCol w:w="2032"/>
        <w:gridCol w:w="3300"/>
        <w:gridCol w:w="1091"/>
        <w:gridCol w:w="5274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0" w:hRule="atLeast"/>
        </w:trPr>
        <w:tc>
          <w:tcPr>
            <w:tcW w:w="1396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color w:val="000000"/>
                <w:sz w:val="40"/>
                <w:szCs w:val="40"/>
                <w:u w:val="none"/>
              </w:rPr>
              <w:t>2020年师市事业单位脱贫攻坚专项奖励拟记功、</w:t>
            </w:r>
          </w:p>
          <w:p>
            <w:pPr>
              <w:keepNext w:val="0"/>
              <w:keepLines w:val="0"/>
              <w:widowControl/>
              <w:suppressLineNumbers w:val="0"/>
              <w:ind w:firstLine="2400" w:firstLineChars="600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color w:val="000000"/>
                <w:sz w:val="40"/>
                <w:szCs w:val="40"/>
                <w:u w:val="none"/>
              </w:rPr>
              <w:t>嘉奖个人花名册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7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现聘岗位及职务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拟奖励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胡斌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网络服务部主任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第一师医院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于俊福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办公室副主任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第一师医院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任俊燕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第一师九团医院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吕华北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主管防疫医师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第一师阿拉尔血站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谢开新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十二团中学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魏贤荣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副高级教师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十二团中学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王菊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十六团中学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张秀英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十六团中学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赵守勤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阿拉尔中学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7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李翠荣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阿拉尔中学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王亮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阿拉尔中学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王成东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阿拉尔中学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龚磊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兽医师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畜牧兽医工作站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陈继波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馆员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阿拉尔市文化馆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田乐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阿拉尔市行政申报服务中心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冯安荣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机关后勤服务中心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陈中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公共资源交易中心第一分中心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田卫忠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高级工程师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建设工程质量安全监督站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苑文豪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房屋征收管理办公室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陈鹏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房产管理局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廖佳洁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助理馆员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档案馆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7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魏鑫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助理工程师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人工影响天气办公室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魏军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十三团城管中心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王文涛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农科所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梁虎军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农科所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杨万新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农科所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储维刃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副主任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水利工程管理服务中心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祁寿海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水利工程管理服务中心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任团结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电工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水利工程管理服务中心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王理想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护坝工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水利工程管理服务中心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彭强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三团城镇管理服务中心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李洋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阿拉尔市社会救助站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郭小明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副主任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十二团农业发展服务中心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7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王聚雷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二团农业发展服务中心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局长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地震局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779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杨志刚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小麦育种副研究员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粮食研究室主任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农科所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记大功候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选人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王献礼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eastAsia="仿宋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副研究员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农科所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孙元明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助理讲师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阿拉尔职业技术学校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274" w:type="dxa"/>
          <w:trHeight w:val="580" w:hRule="atLeast"/>
        </w:trPr>
        <w:tc>
          <w:tcPr>
            <w:tcW w:w="5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冯汉超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主任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四团农业发展服务中心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记功</w:t>
            </w:r>
          </w:p>
        </w:tc>
      </w:tr>
    </w:tbl>
    <w:p>
      <w:pPr>
        <w:spacing w:line="640" w:lineRule="exact"/>
        <w:jc w:val="left"/>
        <w:rPr>
          <w:rFonts w:hint="default" w:ascii="Times New Roman" w:hAnsi="Times New Roman" w:eastAsia="仿宋_GB2312" w:cs="Times New Roman"/>
          <w:sz w:val="36"/>
          <w:szCs w:val="36"/>
        </w:rPr>
      </w:pPr>
    </w:p>
    <w:p>
      <w:pPr>
        <w:rPr>
          <w:rFonts w:hint="default" w:ascii="Times New Roman" w:hAnsi="Times New Roman" w:eastAsia="仿宋_GB2312" w:cs="Times New Roman"/>
          <w:sz w:val="36"/>
          <w:szCs w:val="36"/>
        </w:rPr>
      </w:pPr>
      <w:r>
        <w:rPr>
          <w:rFonts w:hint="default" w:ascii="Times New Roman" w:hAnsi="Times New Roman" w:eastAsia="仿宋_GB2312" w:cs="Times New Roman"/>
          <w:sz w:val="36"/>
          <w:szCs w:val="36"/>
        </w:rPr>
        <w:br w:type="page"/>
      </w:r>
    </w:p>
    <w:tbl>
      <w:tblPr>
        <w:tblStyle w:val="10"/>
        <w:tblW w:w="5000" w:type="pct"/>
        <w:tblInd w:w="0" w:type="dxa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90"/>
        <w:gridCol w:w="2817"/>
        <w:gridCol w:w="2934"/>
        <w:gridCol w:w="2094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2020年</w:t>
            </w:r>
            <w:r>
              <w:rPr>
                <w:rFonts w:hint="eastAsia" w:ascii="Times New Roman" w:hAnsi="Times New Roman" w:eastAsia="方正小标宋简体" w:cs="Times New Roman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师市</w:t>
            </w:r>
            <w:r>
              <w:rPr>
                <w:rFonts w:hint="default" w:ascii="Times New Roman" w:hAnsi="Times New Roman" w:eastAsia="方正小标宋简体" w:cs="Times New Roman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事业单位脱贫攻坚专项奖励拟记功、嘉奖集体花名册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After w:w="0" w:type="auto"/>
          <w:trHeight w:val="780" w:hRule="atLeast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16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组织名称</w:t>
            </w:r>
          </w:p>
        </w:tc>
        <w:tc>
          <w:tcPr>
            <w:tcW w:w="1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通讯地址</w:t>
            </w:r>
          </w:p>
        </w:tc>
        <w:tc>
          <w:tcPr>
            <w:tcW w:w="12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拟奖励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After w:w="0" w:type="auto"/>
          <w:trHeight w:val="1000" w:hRule="atLeast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6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四团农业发展服务中心</w:t>
            </w:r>
          </w:p>
        </w:tc>
        <w:tc>
          <w:tcPr>
            <w:tcW w:w="1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新疆阿克苏地区乌什县第一师四团机关</w:t>
            </w:r>
          </w:p>
        </w:tc>
        <w:tc>
          <w:tcPr>
            <w:tcW w:w="12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After w:w="0" w:type="auto"/>
          <w:trHeight w:val="1000" w:hRule="atLeast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6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第一师农业科学研究所科技特派团队</w:t>
            </w:r>
          </w:p>
        </w:tc>
        <w:tc>
          <w:tcPr>
            <w:tcW w:w="1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第一师农业科学研究所</w:t>
            </w:r>
          </w:p>
        </w:tc>
        <w:tc>
          <w:tcPr>
            <w:tcW w:w="12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After w:w="0" w:type="auto"/>
          <w:trHeight w:val="1000" w:hRule="atLeast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6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第一师医院</w:t>
            </w:r>
          </w:p>
        </w:tc>
        <w:tc>
          <w:tcPr>
            <w:tcW w:w="1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阿克苏市健康路4号</w:t>
            </w:r>
          </w:p>
        </w:tc>
        <w:tc>
          <w:tcPr>
            <w:tcW w:w="12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记大功候</w:t>
            </w: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选集体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After w:w="0" w:type="auto"/>
          <w:trHeight w:val="1000" w:hRule="atLeast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6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托喀依乡农业综合服务中心</w:t>
            </w:r>
          </w:p>
        </w:tc>
        <w:tc>
          <w:tcPr>
            <w:tcW w:w="1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第一师托喀依乡政府</w:t>
            </w:r>
          </w:p>
        </w:tc>
        <w:tc>
          <w:tcPr>
            <w:tcW w:w="12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After w:w="0" w:type="auto"/>
          <w:trHeight w:val="1000" w:hRule="atLeast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6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第一师阿拉尔市职业技术学校</w:t>
            </w:r>
          </w:p>
        </w:tc>
        <w:tc>
          <w:tcPr>
            <w:tcW w:w="1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新疆阿拉尔秋收大道667号</w:t>
            </w:r>
          </w:p>
        </w:tc>
        <w:tc>
          <w:tcPr>
            <w:tcW w:w="12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记功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After w:w="0" w:type="auto"/>
          <w:trHeight w:val="1000" w:hRule="atLeast"/>
        </w:trPr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6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第一师阿拉尔中学</w:t>
            </w:r>
          </w:p>
        </w:tc>
        <w:tc>
          <w:tcPr>
            <w:tcW w:w="1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阿拉尔市军垦大道877号</w:t>
            </w:r>
          </w:p>
        </w:tc>
        <w:tc>
          <w:tcPr>
            <w:tcW w:w="12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嘉奖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36"/>
          <w:szCs w:val="36"/>
        </w:rPr>
        <w:sectPr>
          <w:footerReference r:id="rId3" w:type="default"/>
          <w:footerReference r:id="rId4" w:type="even"/>
          <w:pgSz w:w="11850" w:h="16784"/>
          <w:pgMar w:top="1440" w:right="1644" w:bottom="1587" w:left="1701" w:header="794" w:footer="1247" w:gutter="0"/>
          <w:pgNumType w:fmt="numberInDash"/>
          <w:cols w:space="0" w:num="1"/>
          <w:docGrid w:type="lines" w:linePitch="312" w:charSpace="0"/>
        </w:sectPr>
      </w:pPr>
    </w:p>
    <w:p>
      <w:pPr>
        <w:spacing w:line="240" w:lineRule="auto"/>
        <w:rPr>
          <w:rFonts w:hint="default" w:ascii="Times New Roman" w:hAnsi="Times New Roman" w:eastAsia="仿宋_GB2312" w:cs="Times New Roman"/>
          <w:sz w:val="36"/>
          <w:szCs w:val="36"/>
          <w:lang w:eastAsia="zh-CN"/>
        </w:rPr>
      </w:pPr>
      <w:bookmarkStart w:id="0" w:name="_GoBack"/>
      <w:bookmarkEnd w:id="0"/>
    </w:p>
    <w:sectPr>
      <w:footerReference r:id="rId5" w:type="default"/>
      <w:footerReference r:id="rId6" w:type="even"/>
      <w:pgSz w:w="11850" w:h="16784"/>
      <w:pgMar w:top="1440" w:right="1797" w:bottom="1440" w:left="1797" w:header="794" w:footer="1247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312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312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414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414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mor5U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pqK+V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mc:AlternateContent>
        <mc:Choice Requires="wps">
          <w:drawing>
            <wp:anchor distT="0" distB="0" distL="114300" distR="114300" simplePos="0" relativeHeight="25164185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  <w:rPr>
                              <w:rFonts w:asciiTheme="minorEastAsia" w:hAnsiTheme="minorEastAsia"/>
                            </w:rPr>
                          </w:pPr>
                          <w:r>
                            <w:rPr>
                              <w:rFonts w:hint="eastAsia" w:cs="宋体" w:asciiTheme="minorEastAsia" w:hAnsi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cs="宋体" w:asciiTheme="minorEastAsia" w:hAnsi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cs="宋体" w:asciiTheme="minorEastAsia" w:hAnsi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cs="宋体" w:asciiTheme="minorEastAsia" w:hAnsiTheme="minorEastAsia"/>
                              <w:sz w:val="28"/>
                              <w:szCs w:val="28"/>
                            </w:rPr>
                            <w:t>- 31 -</w:t>
                          </w:r>
                          <w:r>
                            <w:rPr>
                              <w:rFonts w:hint="eastAsia" w:cs="宋体" w:asciiTheme="minorEastAsia" w:hAnsi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outside;mso-position-horizontal-relative:margin;mso-wrap-style:none;z-index:25164185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HnSk3/IAQAAmg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asciiTheme="minorEastAsia" w:hAnsiTheme="minorEastAsia"/>
                      </w:rPr>
                    </w:pPr>
                    <w:r>
                      <w:rPr>
                        <w:rFonts w:hint="eastAsia" w:cs="宋体" w:asciiTheme="minorEastAsia" w:hAnsi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cs="宋体" w:asciiTheme="minorEastAsia" w:hAnsi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cs="宋体" w:asciiTheme="minorEastAsia" w:hAnsi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cs="宋体" w:asciiTheme="minorEastAsia" w:hAnsiTheme="minorEastAsia"/>
                        <w:sz w:val="28"/>
                        <w:szCs w:val="28"/>
                      </w:rPr>
                      <w:t>- 31 -</w:t>
                    </w:r>
                    <w:r>
                      <w:rPr>
                        <w:rFonts w:hint="eastAsia" w:cs="宋体" w:asciiTheme="minorEastAsia" w:hAnsi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mc:AlternateContent>
        <mc:Choice Requires="wps">
          <w:drawing>
            <wp:anchor distT="0" distB="0" distL="114300" distR="114300" simplePos="0" relativeHeight="25165209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  <w:rPr>
                              <w:rFonts w:asciiTheme="minorEastAsia" w:hAnsiTheme="minorEastAsia"/>
                            </w:rPr>
                          </w:pPr>
                          <w:r>
                            <w:rPr>
                              <w:rFonts w:hint="eastAsia" w:cs="宋体" w:asciiTheme="minorEastAsia" w:hAnsi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cs="宋体" w:asciiTheme="minorEastAsia" w:hAnsi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cs="宋体" w:asciiTheme="minorEastAsia" w:hAnsi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cs="宋体" w:asciiTheme="minorEastAsia" w:hAnsiTheme="minorEastAsia"/>
                              <w:sz w:val="28"/>
                              <w:szCs w:val="28"/>
                            </w:rPr>
                            <w:t>- 32 -</w:t>
                          </w:r>
                          <w:r>
                            <w:rPr>
                              <w:rFonts w:hint="eastAsia" w:cs="宋体" w:asciiTheme="minorEastAsia" w:hAnsi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top:0pt;height:144pt;width:144pt;mso-position-horizontal:outside;mso-position-horizontal-relative:margin;mso-wrap-style:none;z-index:25165209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CLPoJ+yQEAAJo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asciiTheme="minorEastAsia" w:hAnsiTheme="minorEastAsia"/>
                      </w:rPr>
                    </w:pPr>
                    <w:r>
                      <w:rPr>
                        <w:rFonts w:hint="eastAsia" w:cs="宋体" w:asciiTheme="minorEastAsia" w:hAnsi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cs="宋体" w:asciiTheme="minorEastAsia" w:hAnsi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cs="宋体" w:asciiTheme="minorEastAsia" w:hAnsi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cs="宋体" w:asciiTheme="minorEastAsia" w:hAnsiTheme="minorEastAsia"/>
                        <w:sz w:val="28"/>
                        <w:szCs w:val="28"/>
                      </w:rPr>
                      <w:t>- 32 -</w:t>
                    </w:r>
                    <w:r>
                      <w:rPr>
                        <w:rFonts w:hint="eastAsia" w:cs="宋体" w:asciiTheme="minorEastAsia" w:hAnsi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attachedTemplate r:id="rId1"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626CBF"/>
    <w:rsid w:val="00001A32"/>
    <w:rsid w:val="000330D7"/>
    <w:rsid w:val="000440E4"/>
    <w:rsid w:val="00056D7D"/>
    <w:rsid w:val="000932AF"/>
    <w:rsid w:val="000A20E2"/>
    <w:rsid w:val="000B6B81"/>
    <w:rsid w:val="000D2928"/>
    <w:rsid w:val="000D46B8"/>
    <w:rsid w:val="000D5232"/>
    <w:rsid w:val="000E481F"/>
    <w:rsid w:val="000F5F41"/>
    <w:rsid w:val="000F6D0A"/>
    <w:rsid w:val="00111E9C"/>
    <w:rsid w:val="00125E76"/>
    <w:rsid w:val="00131090"/>
    <w:rsid w:val="00145AAD"/>
    <w:rsid w:val="00157BCF"/>
    <w:rsid w:val="0017390C"/>
    <w:rsid w:val="00184F19"/>
    <w:rsid w:val="001E09E7"/>
    <w:rsid w:val="001F0FC2"/>
    <w:rsid w:val="001F64CA"/>
    <w:rsid w:val="0021300E"/>
    <w:rsid w:val="00233880"/>
    <w:rsid w:val="00233FCE"/>
    <w:rsid w:val="0026114A"/>
    <w:rsid w:val="002900DA"/>
    <w:rsid w:val="002A3E48"/>
    <w:rsid w:val="002C1F17"/>
    <w:rsid w:val="002F04CF"/>
    <w:rsid w:val="00301531"/>
    <w:rsid w:val="003027D4"/>
    <w:rsid w:val="00305870"/>
    <w:rsid w:val="00321837"/>
    <w:rsid w:val="00330D66"/>
    <w:rsid w:val="003442E4"/>
    <w:rsid w:val="0036170C"/>
    <w:rsid w:val="00371097"/>
    <w:rsid w:val="00384786"/>
    <w:rsid w:val="003950F6"/>
    <w:rsid w:val="003A2A27"/>
    <w:rsid w:val="003A4586"/>
    <w:rsid w:val="003B6280"/>
    <w:rsid w:val="003F2BF5"/>
    <w:rsid w:val="003F6AA2"/>
    <w:rsid w:val="003F78D3"/>
    <w:rsid w:val="00407DB8"/>
    <w:rsid w:val="004139E3"/>
    <w:rsid w:val="00420C16"/>
    <w:rsid w:val="00433367"/>
    <w:rsid w:val="00444D3A"/>
    <w:rsid w:val="00457F78"/>
    <w:rsid w:val="00462FF7"/>
    <w:rsid w:val="0047405C"/>
    <w:rsid w:val="00481275"/>
    <w:rsid w:val="004947A4"/>
    <w:rsid w:val="004B6ED9"/>
    <w:rsid w:val="004C4179"/>
    <w:rsid w:val="00520CDF"/>
    <w:rsid w:val="005317F2"/>
    <w:rsid w:val="00555849"/>
    <w:rsid w:val="00583874"/>
    <w:rsid w:val="005951E6"/>
    <w:rsid w:val="005B034E"/>
    <w:rsid w:val="005B6C10"/>
    <w:rsid w:val="005C55C8"/>
    <w:rsid w:val="005C7F5D"/>
    <w:rsid w:val="005D1990"/>
    <w:rsid w:val="005F775B"/>
    <w:rsid w:val="00602392"/>
    <w:rsid w:val="00611110"/>
    <w:rsid w:val="00617422"/>
    <w:rsid w:val="006179CC"/>
    <w:rsid w:val="006262BA"/>
    <w:rsid w:val="006602A5"/>
    <w:rsid w:val="00672F47"/>
    <w:rsid w:val="00680925"/>
    <w:rsid w:val="00681F6F"/>
    <w:rsid w:val="00697969"/>
    <w:rsid w:val="00697C36"/>
    <w:rsid w:val="006D2143"/>
    <w:rsid w:val="006E4DC2"/>
    <w:rsid w:val="007008F2"/>
    <w:rsid w:val="00703E86"/>
    <w:rsid w:val="00706C20"/>
    <w:rsid w:val="0071788C"/>
    <w:rsid w:val="00777CE0"/>
    <w:rsid w:val="00790074"/>
    <w:rsid w:val="007947E7"/>
    <w:rsid w:val="00802C48"/>
    <w:rsid w:val="00857615"/>
    <w:rsid w:val="008608EB"/>
    <w:rsid w:val="00870CF2"/>
    <w:rsid w:val="0087517A"/>
    <w:rsid w:val="00893895"/>
    <w:rsid w:val="00896CE8"/>
    <w:rsid w:val="008A00F7"/>
    <w:rsid w:val="008B4D55"/>
    <w:rsid w:val="008B7B46"/>
    <w:rsid w:val="008C0CB8"/>
    <w:rsid w:val="008C0D8B"/>
    <w:rsid w:val="008D5900"/>
    <w:rsid w:val="008F1093"/>
    <w:rsid w:val="008F72AA"/>
    <w:rsid w:val="009002E5"/>
    <w:rsid w:val="00904923"/>
    <w:rsid w:val="009313A0"/>
    <w:rsid w:val="00947A27"/>
    <w:rsid w:val="00957A14"/>
    <w:rsid w:val="009629FD"/>
    <w:rsid w:val="00977834"/>
    <w:rsid w:val="00985844"/>
    <w:rsid w:val="00986B26"/>
    <w:rsid w:val="00997B44"/>
    <w:rsid w:val="00997F6C"/>
    <w:rsid w:val="009A0A7F"/>
    <w:rsid w:val="009A5DC7"/>
    <w:rsid w:val="009A6231"/>
    <w:rsid w:val="009C1F64"/>
    <w:rsid w:val="009C6957"/>
    <w:rsid w:val="009D00CA"/>
    <w:rsid w:val="009D1780"/>
    <w:rsid w:val="009F0CE2"/>
    <w:rsid w:val="009F5AEE"/>
    <w:rsid w:val="009F6DE9"/>
    <w:rsid w:val="009F7CF7"/>
    <w:rsid w:val="00A26F52"/>
    <w:rsid w:val="00A45188"/>
    <w:rsid w:val="00A46750"/>
    <w:rsid w:val="00A506FD"/>
    <w:rsid w:val="00A61AD3"/>
    <w:rsid w:val="00A66DE0"/>
    <w:rsid w:val="00A81472"/>
    <w:rsid w:val="00A8177D"/>
    <w:rsid w:val="00A920D5"/>
    <w:rsid w:val="00A94173"/>
    <w:rsid w:val="00A95641"/>
    <w:rsid w:val="00AA1605"/>
    <w:rsid w:val="00AA5A35"/>
    <w:rsid w:val="00AB0369"/>
    <w:rsid w:val="00AC0DA0"/>
    <w:rsid w:val="00AF5BDC"/>
    <w:rsid w:val="00B004CA"/>
    <w:rsid w:val="00B0559D"/>
    <w:rsid w:val="00B05FAC"/>
    <w:rsid w:val="00B11B29"/>
    <w:rsid w:val="00B325A1"/>
    <w:rsid w:val="00B414C6"/>
    <w:rsid w:val="00BA0C20"/>
    <w:rsid w:val="00BA0EBB"/>
    <w:rsid w:val="00BB3FB4"/>
    <w:rsid w:val="00BB473E"/>
    <w:rsid w:val="00BB5655"/>
    <w:rsid w:val="00BC0878"/>
    <w:rsid w:val="00BD6401"/>
    <w:rsid w:val="00BD6C65"/>
    <w:rsid w:val="00C01D52"/>
    <w:rsid w:val="00C308EA"/>
    <w:rsid w:val="00C44F0D"/>
    <w:rsid w:val="00C73E1C"/>
    <w:rsid w:val="00C90C24"/>
    <w:rsid w:val="00C97D43"/>
    <w:rsid w:val="00CA7417"/>
    <w:rsid w:val="00CC438C"/>
    <w:rsid w:val="00CD2028"/>
    <w:rsid w:val="00CD60DB"/>
    <w:rsid w:val="00CE4F28"/>
    <w:rsid w:val="00CF7697"/>
    <w:rsid w:val="00D01271"/>
    <w:rsid w:val="00D072FD"/>
    <w:rsid w:val="00D256DC"/>
    <w:rsid w:val="00D30870"/>
    <w:rsid w:val="00D310E6"/>
    <w:rsid w:val="00D3608E"/>
    <w:rsid w:val="00D447A4"/>
    <w:rsid w:val="00D60B10"/>
    <w:rsid w:val="00D741E2"/>
    <w:rsid w:val="00D75ADF"/>
    <w:rsid w:val="00D90BEB"/>
    <w:rsid w:val="00D932C9"/>
    <w:rsid w:val="00D96154"/>
    <w:rsid w:val="00D9618D"/>
    <w:rsid w:val="00DA329D"/>
    <w:rsid w:val="00DD7FCF"/>
    <w:rsid w:val="00DE7556"/>
    <w:rsid w:val="00DF0A89"/>
    <w:rsid w:val="00DF2102"/>
    <w:rsid w:val="00E07698"/>
    <w:rsid w:val="00E10D14"/>
    <w:rsid w:val="00E133D0"/>
    <w:rsid w:val="00E27914"/>
    <w:rsid w:val="00E338C0"/>
    <w:rsid w:val="00E35D82"/>
    <w:rsid w:val="00E71374"/>
    <w:rsid w:val="00E72A0D"/>
    <w:rsid w:val="00E738A7"/>
    <w:rsid w:val="00E83F7B"/>
    <w:rsid w:val="00E958E2"/>
    <w:rsid w:val="00EB6AC2"/>
    <w:rsid w:val="00EC068E"/>
    <w:rsid w:val="00EC3D3F"/>
    <w:rsid w:val="00EC3FB1"/>
    <w:rsid w:val="00EF296F"/>
    <w:rsid w:val="00F0617E"/>
    <w:rsid w:val="00F200F8"/>
    <w:rsid w:val="00F43183"/>
    <w:rsid w:val="00F54739"/>
    <w:rsid w:val="00F557A4"/>
    <w:rsid w:val="00F73D2A"/>
    <w:rsid w:val="00F835E7"/>
    <w:rsid w:val="00F83748"/>
    <w:rsid w:val="00F8753D"/>
    <w:rsid w:val="00FB1C22"/>
    <w:rsid w:val="00FB3C03"/>
    <w:rsid w:val="00FC498A"/>
    <w:rsid w:val="00FD1C7A"/>
    <w:rsid w:val="00FD5979"/>
    <w:rsid w:val="00FF0275"/>
    <w:rsid w:val="00FF205B"/>
    <w:rsid w:val="00FF3BB7"/>
    <w:rsid w:val="0108265A"/>
    <w:rsid w:val="023A5196"/>
    <w:rsid w:val="0307703E"/>
    <w:rsid w:val="050441E3"/>
    <w:rsid w:val="052C6A11"/>
    <w:rsid w:val="076531DD"/>
    <w:rsid w:val="08875C69"/>
    <w:rsid w:val="09D80D64"/>
    <w:rsid w:val="0B5260BA"/>
    <w:rsid w:val="0B8462DB"/>
    <w:rsid w:val="0BD14231"/>
    <w:rsid w:val="0C1C2ECB"/>
    <w:rsid w:val="0C3372D4"/>
    <w:rsid w:val="0C4A20C5"/>
    <w:rsid w:val="0D524E70"/>
    <w:rsid w:val="0EC60895"/>
    <w:rsid w:val="102C0D02"/>
    <w:rsid w:val="10BC53A2"/>
    <w:rsid w:val="10D46948"/>
    <w:rsid w:val="1272491B"/>
    <w:rsid w:val="13534D72"/>
    <w:rsid w:val="15BF0C67"/>
    <w:rsid w:val="15D26B56"/>
    <w:rsid w:val="18AC60BC"/>
    <w:rsid w:val="19E51EA7"/>
    <w:rsid w:val="19E816E6"/>
    <w:rsid w:val="1AAC6641"/>
    <w:rsid w:val="1B521913"/>
    <w:rsid w:val="1B626CBF"/>
    <w:rsid w:val="1BE04354"/>
    <w:rsid w:val="1D4276E0"/>
    <w:rsid w:val="1D6915BB"/>
    <w:rsid w:val="1DCF022F"/>
    <w:rsid w:val="1FA17274"/>
    <w:rsid w:val="21846837"/>
    <w:rsid w:val="21D20A4C"/>
    <w:rsid w:val="232841D4"/>
    <w:rsid w:val="23481384"/>
    <w:rsid w:val="24096E71"/>
    <w:rsid w:val="24E559CE"/>
    <w:rsid w:val="258130A6"/>
    <w:rsid w:val="262947E3"/>
    <w:rsid w:val="272806E8"/>
    <w:rsid w:val="27632CB7"/>
    <w:rsid w:val="27D63F0F"/>
    <w:rsid w:val="285B3641"/>
    <w:rsid w:val="2A6668F8"/>
    <w:rsid w:val="2DA94AC8"/>
    <w:rsid w:val="2E5202B1"/>
    <w:rsid w:val="30945CDB"/>
    <w:rsid w:val="31D4198F"/>
    <w:rsid w:val="3378433E"/>
    <w:rsid w:val="367674AB"/>
    <w:rsid w:val="37600C61"/>
    <w:rsid w:val="381973F3"/>
    <w:rsid w:val="38D50F92"/>
    <w:rsid w:val="3AB007F1"/>
    <w:rsid w:val="3B2202F5"/>
    <w:rsid w:val="3BDB4F76"/>
    <w:rsid w:val="3CB142E6"/>
    <w:rsid w:val="3EA67303"/>
    <w:rsid w:val="3F0E5389"/>
    <w:rsid w:val="400172EB"/>
    <w:rsid w:val="409B6909"/>
    <w:rsid w:val="413061F8"/>
    <w:rsid w:val="41DB5358"/>
    <w:rsid w:val="41E7637A"/>
    <w:rsid w:val="41E84BF6"/>
    <w:rsid w:val="425834DA"/>
    <w:rsid w:val="437D158B"/>
    <w:rsid w:val="43993E87"/>
    <w:rsid w:val="446263F8"/>
    <w:rsid w:val="44E247F4"/>
    <w:rsid w:val="45733E18"/>
    <w:rsid w:val="4637364D"/>
    <w:rsid w:val="466C018F"/>
    <w:rsid w:val="47CA3FFA"/>
    <w:rsid w:val="495F4241"/>
    <w:rsid w:val="4ACE5C86"/>
    <w:rsid w:val="4ADD76FE"/>
    <w:rsid w:val="4C1C2FA6"/>
    <w:rsid w:val="4C420FDE"/>
    <w:rsid w:val="4C481A93"/>
    <w:rsid w:val="4CC0358C"/>
    <w:rsid w:val="4CCF6C3B"/>
    <w:rsid w:val="4F4B4387"/>
    <w:rsid w:val="4FC33411"/>
    <w:rsid w:val="502B73BB"/>
    <w:rsid w:val="50AA00EF"/>
    <w:rsid w:val="510C4BCD"/>
    <w:rsid w:val="51526F3A"/>
    <w:rsid w:val="51643D20"/>
    <w:rsid w:val="51906925"/>
    <w:rsid w:val="52294C27"/>
    <w:rsid w:val="545B144A"/>
    <w:rsid w:val="54FB0A9F"/>
    <w:rsid w:val="556B1E16"/>
    <w:rsid w:val="586E0351"/>
    <w:rsid w:val="59A82335"/>
    <w:rsid w:val="59BC13F0"/>
    <w:rsid w:val="5BA55878"/>
    <w:rsid w:val="5C43726F"/>
    <w:rsid w:val="5DD47039"/>
    <w:rsid w:val="5E970A15"/>
    <w:rsid w:val="5EF61B82"/>
    <w:rsid w:val="60A1634B"/>
    <w:rsid w:val="634D765D"/>
    <w:rsid w:val="63771994"/>
    <w:rsid w:val="65186631"/>
    <w:rsid w:val="65A25416"/>
    <w:rsid w:val="665101CC"/>
    <w:rsid w:val="66B959D7"/>
    <w:rsid w:val="670450A9"/>
    <w:rsid w:val="673B7B08"/>
    <w:rsid w:val="677141F7"/>
    <w:rsid w:val="67F17014"/>
    <w:rsid w:val="68301929"/>
    <w:rsid w:val="685639B9"/>
    <w:rsid w:val="6990108A"/>
    <w:rsid w:val="69995596"/>
    <w:rsid w:val="69A02453"/>
    <w:rsid w:val="6BED60B2"/>
    <w:rsid w:val="6C3069C0"/>
    <w:rsid w:val="6CC55C11"/>
    <w:rsid w:val="6D372BB9"/>
    <w:rsid w:val="6D535020"/>
    <w:rsid w:val="6D9D4E5B"/>
    <w:rsid w:val="6DBF08A6"/>
    <w:rsid w:val="6EBB1781"/>
    <w:rsid w:val="701C34E9"/>
    <w:rsid w:val="710841BE"/>
    <w:rsid w:val="721542D6"/>
    <w:rsid w:val="72C06E4B"/>
    <w:rsid w:val="72F910B9"/>
    <w:rsid w:val="730F534A"/>
    <w:rsid w:val="73325E9E"/>
    <w:rsid w:val="7333526C"/>
    <w:rsid w:val="7414332B"/>
    <w:rsid w:val="7484231A"/>
    <w:rsid w:val="771B060C"/>
    <w:rsid w:val="78250AD7"/>
    <w:rsid w:val="78E963BB"/>
    <w:rsid w:val="79316395"/>
    <w:rsid w:val="79E44352"/>
    <w:rsid w:val="7AAA4669"/>
    <w:rsid w:val="7AD1479F"/>
    <w:rsid w:val="7CCD049D"/>
    <w:rsid w:val="7F0E439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23"/>
    <w:qFormat/>
    <w:uiPriority w:val="0"/>
    <w:pPr>
      <w:widowControl/>
      <w:spacing w:line="384" w:lineRule="auto"/>
      <w:jc w:val="left"/>
      <w:outlineLvl w:val="0"/>
    </w:pPr>
    <w:rPr>
      <w:rFonts w:ascii="Arial" w:hAnsi="Arial" w:eastAsia="宋体" w:cs="Arial"/>
      <w:b/>
      <w:bCs/>
      <w:color w:val="000000"/>
      <w:kern w:val="36"/>
      <w:sz w:val="33"/>
      <w:szCs w:val="33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 w:firstLineChars="200"/>
    </w:pPr>
    <w:rPr>
      <w:szCs w:val="22"/>
    </w:rPr>
  </w:style>
  <w:style w:type="paragraph" w:styleId="4">
    <w:name w:val="Body Text"/>
    <w:basedOn w:val="1"/>
    <w:link w:val="19"/>
    <w:qFormat/>
    <w:uiPriority w:val="0"/>
    <w:pPr>
      <w:autoSpaceDE w:val="0"/>
      <w:autoSpaceDN w:val="0"/>
      <w:adjustRightInd w:val="0"/>
      <w:snapToGrid w:val="0"/>
      <w:spacing w:line="580" w:lineRule="exact"/>
      <w:textAlignment w:val="baseline"/>
    </w:pPr>
    <w:rPr>
      <w:rFonts w:ascii="仿宋_GB2312" w:eastAsia="仿宋_GB2312"/>
      <w:spacing w:val="-20"/>
      <w:kern w:val="0"/>
      <w:sz w:val="32"/>
      <w:szCs w:val="20"/>
    </w:rPr>
  </w:style>
  <w:style w:type="paragraph" w:styleId="5">
    <w:name w:val="Body Text Indent"/>
    <w:basedOn w:val="1"/>
    <w:link w:val="21"/>
    <w:qFormat/>
    <w:uiPriority w:val="0"/>
    <w:pPr>
      <w:spacing w:after="120"/>
      <w:ind w:left="420" w:leftChars="200"/>
    </w:pPr>
  </w:style>
  <w:style w:type="paragraph" w:styleId="6">
    <w:name w:val="Balloon Text"/>
    <w:basedOn w:val="1"/>
    <w:link w:val="17"/>
    <w:qFormat/>
    <w:uiPriority w:val="0"/>
    <w:rPr>
      <w:sz w:val="18"/>
      <w:szCs w:val="18"/>
    </w:rPr>
  </w:style>
  <w:style w:type="paragraph" w:styleId="7">
    <w:name w:val="footer"/>
    <w:basedOn w:val="1"/>
    <w:link w:val="1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5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11">
    <w:name w:val="Table Grid"/>
    <w:basedOn w:val="10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page number"/>
    <w:basedOn w:val="12"/>
    <w:qFormat/>
    <w:uiPriority w:val="0"/>
  </w:style>
  <w:style w:type="character" w:customStyle="1" w:styleId="15">
    <w:name w:val="页眉 Char"/>
    <w:basedOn w:val="12"/>
    <w:link w:val="8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6">
    <w:name w:val="页脚 Char"/>
    <w:basedOn w:val="12"/>
    <w:link w:val="7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7">
    <w:name w:val="批注框文本 Char"/>
    <w:basedOn w:val="12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8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19">
    <w:name w:val="正文文本 Char"/>
    <w:basedOn w:val="12"/>
    <w:link w:val="4"/>
    <w:qFormat/>
    <w:uiPriority w:val="0"/>
    <w:rPr>
      <w:rFonts w:ascii="仿宋_GB2312" w:eastAsia="仿宋_GB2312"/>
      <w:spacing w:val="-20"/>
      <w:sz w:val="32"/>
    </w:rPr>
  </w:style>
  <w:style w:type="character" w:customStyle="1" w:styleId="20">
    <w:name w:val="正文文本 Char1"/>
    <w:basedOn w:val="12"/>
    <w:qFormat/>
    <w:uiPriority w:val="0"/>
    <w:rPr>
      <w:kern w:val="2"/>
      <w:sz w:val="21"/>
      <w:szCs w:val="24"/>
    </w:rPr>
  </w:style>
  <w:style w:type="character" w:customStyle="1" w:styleId="21">
    <w:name w:val="正文文本缩进 Char"/>
    <w:basedOn w:val="12"/>
    <w:link w:val="5"/>
    <w:qFormat/>
    <w:uiPriority w:val="0"/>
    <w:rPr>
      <w:kern w:val="2"/>
      <w:sz w:val="21"/>
      <w:szCs w:val="24"/>
    </w:rPr>
  </w:style>
  <w:style w:type="character" w:customStyle="1" w:styleId="22">
    <w:name w:val="正文文本缩进 Char1"/>
    <w:basedOn w:val="12"/>
    <w:qFormat/>
    <w:uiPriority w:val="0"/>
    <w:rPr>
      <w:kern w:val="2"/>
      <w:sz w:val="21"/>
      <w:szCs w:val="24"/>
    </w:rPr>
  </w:style>
  <w:style w:type="character" w:customStyle="1" w:styleId="23">
    <w:name w:val="标题 1 Char"/>
    <w:basedOn w:val="12"/>
    <w:link w:val="2"/>
    <w:qFormat/>
    <w:uiPriority w:val="0"/>
    <w:rPr>
      <w:rFonts w:ascii="Arial" w:hAnsi="Arial" w:eastAsia="宋体" w:cs="Arial"/>
      <w:b/>
      <w:bCs/>
      <w:color w:val="000000"/>
      <w:kern w:val="36"/>
      <w:sz w:val="33"/>
      <w:szCs w:val="33"/>
    </w:rPr>
  </w:style>
  <w:style w:type="paragraph" w:styleId="24">
    <w:name w:val="List Paragraph"/>
    <w:basedOn w:val="1"/>
    <w:qFormat/>
    <w:uiPriority w:val="34"/>
    <w:pPr>
      <w:ind w:firstLine="420" w:firstLineChars="200"/>
    </w:pPr>
    <w:rPr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EC3DEF4-3D44-4783-954C-4AD1255FB2C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Company>ICOS</Company>
  <Pages>32</Pages>
  <Words>1740</Words>
  <Characters>9920</Characters>
  <Lines>82</Lines>
  <Paragraphs>23</Paragraphs>
  <TotalTime>2</TotalTime>
  <ScaleCrop>false</ScaleCrop>
  <LinksUpToDate>false</LinksUpToDate>
  <CharactersWithSpaces>11637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1997-12-31T18:47:00Z</dcterms:created>
  <dc:creator>Administrator</dc:creator>
  <cp:lastModifiedBy>良辰meijing</cp:lastModifiedBy>
  <cp:lastPrinted>2020-09-13T08:09:00Z</cp:lastPrinted>
  <dcterms:modified xsi:type="dcterms:W3CDTF">2020-11-16T11:01:31Z</dcterms:modified>
  <cp:revision>226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